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E2" w:rsidRDefault="001A43E2">
      <w:pPr>
        <w:pStyle w:val="berschrift1"/>
        <w:rPr>
          <w:lang w:val="it-IT"/>
        </w:rPr>
      </w:pPr>
      <w:proofErr w:type="gramStart"/>
      <w:r>
        <w:rPr>
          <w:lang w:val="it-IT"/>
        </w:rPr>
        <w:t>cobra</w:t>
      </w:r>
      <w:proofErr w:type="gramEnd"/>
      <w:r>
        <w:rPr>
          <w:lang w:val="it-IT"/>
        </w:rPr>
        <w:t xml:space="preserve"> </w:t>
      </w:r>
      <w:r w:rsidR="009170A7">
        <w:rPr>
          <w:lang w:val="it-IT"/>
        </w:rPr>
        <w:t xml:space="preserve">– </w:t>
      </w:r>
      <w:r w:rsidR="009170A7" w:rsidRPr="00B95B85">
        <w:rPr>
          <w:sz w:val="30"/>
          <w:szCs w:val="30"/>
        </w:rPr>
        <w:t>Software für CRM und Kontaktmanagement</w:t>
      </w:r>
    </w:p>
    <w:p w:rsidR="001A43E2" w:rsidRDefault="001A43E2">
      <w:pPr>
        <w:pStyle w:val="Textkrper"/>
        <w:spacing w:after="0"/>
      </w:pPr>
      <w:r>
        <w:t>Pressemitteilung</w:t>
      </w:r>
    </w:p>
    <w:p w:rsidR="001A43E2" w:rsidRDefault="009170A7">
      <w:pPr>
        <w:pStyle w:val="Textkrper"/>
        <w:spacing w:after="120"/>
      </w:pPr>
      <w:r>
        <w:t xml:space="preserve">Konstanz, </w:t>
      </w:r>
      <w:r w:rsidR="00411DDD">
        <w:t>02</w:t>
      </w:r>
      <w:r w:rsidR="00A87BBF" w:rsidRPr="00B43B37">
        <w:t>.</w:t>
      </w:r>
      <w:r w:rsidR="003252E4" w:rsidRPr="00B43B37">
        <w:t xml:space="preserve"> </w:t>
      </w:r>
      <w:r w:rsidR="00BD080A">
        <w:t>Juni 2016</w:t>
      </w:r>
    </w:p>
    <w:p w:rsidR="009170A7" w:rsidRPr="00260E9B" w:rsidRDefault="00026367" w:rsidP="00260E9B">
      <w:pPr>
        <w:pStyle w:val="berschrift1"/>
        <w:spacing w:after="0"/>
        <w:jc w:val="both"/>
        <w:rPr>
          <w:sz w:val="24"/>
          <w:szCs w:val="24"/>
        </w:rPr>
      </w:pPr>
      <w:r>
        <w:rPr>
          <w:sz w:val="24"/>
          <w:szCs w:val="24"/>
        </w:rPr>
        <w:t>cobra</w:t>
      </w:r>
      <w:r w:rsidR="00E34ABE">
        <w:rPr>
          <w:sz w:val="24"/>
          <w:szCs w:val="24"/>
        </w:rPr>
        <w:t xml:space="preserve"> GmbH</w:t>
      </w:r>
      <w:r>
        <w:rPr>
          <w:sz w:val="24"/>
          <w:szCs w:val="24"/>
        </w:rPr>
        <w:t xml:space="preserve"> </w:t>
      </w:r>
      <w:r w:rsidR="00C95A05">
        <w:rPr>
          <w:sz w:val="24"/>
          <w:szCs w:val="24"/>
        </w:rPr>
        <w:t xml:space="preserve">auf der Dialogmarketing-Messe CO-REACH </w:t>
      </w:r>
    </w:p>
    <w:p w:rsidR="001A43E2" w:rsidRDefault="00E34ABE">
      <w:pPr>
        <w:pStyle w:val="berschrift1"/>
      </w:pPr>
      <w:r>
        <w:t>CRM-Lösungen sorgen für mehr Qualität beim Kundendialog</w:t>
      </w:r>
    </w:p>
    <w:p w:rsidR="0089363B" w:rsidRDefault="001D0C42" w:rsidP="00411DDD">
      <w:pPr>
        <w:jc w:val="both"/>
        <w:rPr>
          <w:i/>
        </w:rPr>
      </w:pPr>
      <w:r>
        <w:rPr>
          <w:i/>
        </w:rPr>
        <w:t>Im Rahmen der CO-</w:t>
      </w:r>
      <w:r w:rsidR="00AD6D2F">
        <w:rPr>
          <w:i/>
        </w:rPr>
        <w:t xml:space="preserve">REACH im Messezentrum Nürnberg präsentiert die </w:t>
      </w:r>
      <w:r w:rsidR="00A87F6D">
        <w:rPr>
          <w:i/>
        </w:rPr>
        <w:br/>
      </w:r>
      <w:r w:rsidR="00AD6D2F">
        <w:rPr>
          <w:i/>
        </w:rPr>
        <w:t>cob</w:t>
      </w:r>
      <w:r w:rsidR="000165D1">
        <w:rPr>
          <w:i/>
        </w:rPr>
        <w:t>ra GmbH vom 29. bis 30</w:t>
      </w:r>
      <w:r w:rsidR="00AD6D2F">
        <w:rPr>
          <w:i/>
        </w:rPr>
        <w:t>. Juni ihre CRM-</w:t>
      </w:r>
      <w:r w:rsidR="00C64AE3">
        <w:rPr>
          <w:i/>
        </w:rPr>
        <w:t>Innovationen</w:t>
      </w:r>
      <w:r w:rsidR="000165D1">
        <w:rPr>
          <w:i/>
        </w:rPr>
        <w:t xml:space="preserve"> in Halle 4 Stand </w:t>
      </w:r>
      <w:r w:rsidR="006532CD">
        <w:rPr>
          <w:i/>
        </w:rPr>
        <w:t>4-</w:t>
      </w:r>
      <w:r w:rsidR="000165D1">
        <w:rPr>
          <w:i/>
        </w:rPr>
        <w:t>506</w:t>
      </w:r>
      <w:r w:rsidR="00F44928">
        <w:rPr>
          <w:i/>
        </w:rPr>
        <w:t>.</w:t>
      </w:r>
      <w:r w:rsidR="0089363B">
        <w:rPr>
          <w:i/>
        </w:rPr>
        <w:t xml:space="preserve"> </w:t>
      </w:r>
      <w:r w:rsidR="009B0D4D">
        <w:rPr>
          <w:i/>
        </w:rPr>
        <w:t>Der</w:t>
      </w:r>
      <w:r w:rsidR="000165D1">
        <w:rPr>
          <w:i/>
        </w:rPr>
        <w:t xml:space="preserve"> Konstanzer </w:t>
      </w:r>
      <w:r w:rsidR="009B0D4D">
        <w:rPr>
          <w:i/>
        </w:rPr>
        <w:t xml:space="preserve">CRM-Pionier </w:t>
      </w:r>
      <w:r w:rsidR="000165D1">
        <w:rPr>
          <w:i/>
        </w:rPr>
        <w:t>bietet Unternehmen jeglicher Größe pa</w:t>
      </w:r>
      <w:r w:rsidR="000165D1">
        <w:rPr>
          <w:i/>
        </w:rPr>
        <w:t>s</w:t>
      </w:r>
      <w:r w:rsidR="000165D1">
        <w:rPr>
          <w:i/>
        </w:rPr>
        <w:t xml:space="preserve">sende </w:t>
      </w:r>
      <w:r w:rsidR="009B0D4D">
        <w:rPr>
          <w:i/>
        </w:rPr>
        <w:t>Softwarel</w:t>
      </w:r>
      <w:r w:rsidR="000165D1">
        <w:rPr>
          <w:i/>
        </w:rPr>
        <w:t>ösungen für ein professionelles Kundenmanagement</w:t>
      </w:r>
      <w:r w:rsidR="0089363B">
        <w:rPr>
          <w:i/>
        </w:rPr>
        <w:t xml:space="preserve">. </w:t>
      </w:r>
      <w:r w:rsidR="000A581A">
        <w:rPr>
          <w:i/>
        </w:rPr>
        <w:t>Am Stand der cobra GmbH können die Besucher erfahren, wie sich durch tec</w:t>
      </w:r>
      <w:r w:rsidR="000A581A">
        <w:rPr>
          <w:i/>
        </w:rPr>
        <w:t>h</w:t>
      </w:r>
      <w:r w:rsidR="000A581A">
        <w:rPr>
          <w:i/>
        </w:rPr>
        <w:t xml:space="preserve">nische Unterstützung </w:t>
      </w:r>
      <w:r w:rsidR="0036760E">
        <w:rPr>
          <w:i/>
        </w:rPr>
        <w:t xml:space="preserve">die </w:t>
      </w:r>
      <w:bookmarkStart w:id="0" w:name="_GoBack"/>
      <w:bookmarkEnd w:id="0"/>
      <w:r w:rsidR="009B0D4D">
        <w:rPr>
          <w:i/>
        </w:rPr>
        <w:t xml:space="preserve">Fehlerhäufigkeit verringern und </w:t>
      </w:r>
      <w:r w:rsidR="000A581A">
        <w:rPr>
          <w:i/>
        </w:rPr>
        <w:t>die</w:t>
      </w:r>
      <w:r w:rsidR="000165D1">
        <w:rPr>
          <w:i/>
        </w:rPr>
        <w:t xml:space="preserve"> </w:t>
      </w:r>
      <w:r w:rsidR="009B0D4D">
        <w:rPr>
          <w:i/>
        </w:rPr>
        <w:t>Produktivität</w:t>
      </w:r>
      <w:r w:rsidR="000165D1">
        <w:rPr>
          <w:i/>
        </w:rPr>
        <w:t xml:space="preserve"> in </w:t>
      </w:r>
      <w:r w:rsidR="00F44928">
        <w:rPr>
          <w:i/>
        </w:rPr>
        <w:t>Ver</w:t>
      </w:r>
      <w:r w:rsidR="00B35A79">
        <w:rPr>
          <w:i/>
        </w:rPr>
        <w:t xml:space="preserve">trieb, </w:t>
      </w:r>
      <w:r w:rsidR="00F44928">
        <w:rPr>
          <w:i/>
        </w:rPr>
        <w:t xml:space="preserve">Service </w:t>
      </w:r>
      <w:r w:rsidR="00555BF8">
        <w:rPr>
          <w:i/>
        </w:rPr>
        <w:t xml:space="preserve">und </w:t>
      </w:r>
      <w:r w:rsidR="00F44928">
        <w:rPr>
          <w:i/>
        </w:rPr>
        <w:t>Marke</w:t>
      </w:r>
      <w:r w:rsidR="009B0D4D">
        <w:rPr>
          <w:i/>
        </w:rPr>
        <w:t xml:space="preserve">ting erhöhen </w:t>
      </w:r>
      <w:r w:rsidR="000A581A">
        <w:rPr>
          <w:i/>
        </w:rPr>
        <w:t>lässt.</w:t>
      </w:r>
      <w:r w:rsidR="0036760E">
        <w:rPr>
          <w:i/>
        </w:rPr>
        <w:t xml:space="preserve"> Zudem hält cobra Key </w:t>
      </w:r>
      <w:r w:rsidR="009B0D4D">
        <w:rPr>
          <w:i/>
        </w:rPr>
        <w:t>Account Manager Volker Friedmann einen spannenden Vortrag zum Thema „Erfolgsfaktor Datenqualität“.</w:t>
      </w:r>
    </w:p>
    <w:p w:rsidR="004821B8" w:rsidRDefault="004B0C7F" w:rsidP="00411DDD">
      <w:pPr>
        <w:jc w:val="both"/>
      </w:pPr>
      <w:r>
        <w:t>Auf der CO</w:t>
      </w:r>
      <w:r w:rsidR="004821B8">
        <w:t>-</w:t>
      </w:r>
      <w:r w:rsidR="00C95A05">
        <w:t xml:space="preserve">REACH </w:t>
      </w:r>
      <w:r w:rsidR="004821B8">
        <w:t>präsentiert cobra wieder herausragende Produkt</w:t>
      </w:r>
      <w:r w:rsidR="00C95A05">
        <w:t>-</w:t>
      </w:r>
      <w:r w:rsidR="004821B8">
        <w:t>lösungen für vielfältige Bereiche wie zum Beispiel Datensicherheit, Adres</w:t>
      </w:r>
      <w:r w:rsidR="004821B8">
        <w:t>s</w:t>
      </w:r>
      <w:r w:rsidR="004821B8">
        <w:t>management, Analytisches CRM und E-Mail- sowie Newsletter-Marketing.</w:t>
      </w:r>
      <w:r w:rsidR="00C95A05">
        <w:t xml:space="preserve"> </w:t>
      </w:r>
      <w:r w:rsidR="004821B8">
        <w:t xml:space="preserve">Erfahrungen und Fachwissen aus mittlerweile über 30 Jahren </w:t>
      </w:r>
      <w:r w:rsidR="00C95A05">
        <w:t>Vertrieb</w:t>
      </w:r>
      <w:r w:rsidR="000D084C">
        <w:t xml:space="preserve"> und Entwicklung von innovativen </w:t>
      </w:r>
      <w:r w:rsidR="00C95A05">
        <w:t xml:space="preserve">CRM-Lösungen </w:t>
      </w:r>
      <w:r w:rsidR="004821B8">
        <w:t>teilt der Key Account Manager Volker Friedmann</w:t>
      </w:r>
      <w:r w:rsidR="00C95A05">
        <w:t xml:space="preserve"> in seinem Vortrag „Erfolgsfaktor Datenqualität“ </w:t>
      </w:r>
      <w:r w:rsidR="00CD1AD0">
        <w:t xml:space="preserve">am 29.06 </w:t>
      </w:r>
      <w:r w:rsidR="00C95A05">
        <w:t>mit dem Publikum.</w:t>
      </w:r>
      <w:r w:rsidR="004821B8">
        <w:t xml:space="preserve"> </w:t>
      </w:r>
      <w:r w:rsidR="00C95A05">
        <w:t>In der Präsentation wird aufgezeigt, wie</w:t>
      </w:r>
      <w:r w:rsidR="00C95A05" w:rsidRPr="00C95A05">
        <w:t xml:space="preserve"> durch den Ei</w:t>
      </w:r>
      <w:r w:rsidR="00C95A05" w:rsidRPr="00C95A05">
        <w:t>n</w:t>
      </w:r>
      <w:r w:rsidR="00C95A05" w:rsidRPr="00C95A05">
        <w:t xml:space="preserve">satz einer professionellen </w:t>
      </w:r>
      <w:r w:rsidR="00C95A05">
        <w:t>Softwarel</w:t>
      </w:r>
      <w:r w:rsidR="00C95A05" w:rsidRPr="00C95A05">
        <w:t xml:space="preserve">ösung die </w:t>
      </w:r>
      <w:r w:rsidR="00C95A05">
        <w:t>Datenqualität stark verbessert werden kann.</w:t>
      </w:r>
    </w:p>
    <w:p w:rsidR="003B23BB" w:rsidRPr="00B54F28" w:rsidRDefault="00F902F3" w:rsidP="00411DDD">
      <w:pPr>
        <w:jc w:val="both"/>
        <w:rPr>
          <w:i/>
        </w:rPr>
      </w:pPr>
      <w:r>
        <w:t xml:space="preserve">Die Software des Konstanzer </w:t>
      </w:r>
      <w:r w:rsidR="004821B8">
        <w:t xml:space="preserve">CRM-Spezialisten </w:t>
      </w:r>
      <w:r>
        <w:t xml:space="preserve">bietet </w:t>
      </w:r>
      <w:r w:rsidR="00B54F28">
        <w:t>einen</w:t>
      </w:r>
      <w:r w:rsidR="00815194">
        <w:t xml:space="preserve"> abteilun</w:t>
      </w:r>
      <w:r>
        <w:t>g</w:t>
      </w:r>
      <w:r w:rsidR="00815194">
        <w:t>sübe</w:t>
      </w:r>
      <w:r w:rsidR="00815194">
        <w:t>r</w:t>
      </w:r>
      <w:r w:rsidR="00815194">
        <w:t>greifenden Überblick über alle Kontakte und Vor</w:t>
      </w:r>
      <w:r>
        <w:t>gänge zu</w:t>
      </w:r>
      <w:r w:rsidR="00815194">
        <w:t xml:space="preserve"> Kunden und Int</w:t>
      </w:r>
      <w:r w:rsidR="00815194">
        <w:t>e</w:t>
      </w:r>
      <w:r w:rsidR="00815194">
        <w:t>ressenten. In Sachen Kommunikation unterstützt cobra</w:t>
      </w:r>
      <w:r>
        <w:t xml:space="preserve"> die Durchführung zielgerichteter Aktivitäten</w:t>
      </w:r>
      <w:r w:rsidR="00815194">
        <w:t xml:space="preserve"> durch die direkte </w:t>
      </w:r>
      <w:r w:rsidR="00B54F28">
        <w:t>In</w:t>
      </w:r>
      <w:r>
        <w:t xml:space="preserve">tegration des Telefons sowie eine ausführliche Kontakthistorie. </w:t>
      </w:r>
      <w:r w:rsidRPr="00F20F36">
        <w:t>Sämtliche Kontakte mit dem Kunden la</w:t>
      </w:r>
      <w:r w:rsidRPr="00F20F36">
        <w:t>s</w:t>
      </w:r>
      <w:r w:rsidRPr="00F20F36">
        <w:t>sen sich</w:t>
      </w:r>
      <w:r w:rsidR="004821B8">
        <w:t xml:space="preserve"> somit </w:t>
      </w:r>
      <w:r w:rsidRPr="00F20F36">
        <w:t xml:space="preserve">nachvollziehen, </w:t>
      </w:r>
      <w:r>
        <w:t>auch wenn mehrere Kollegen im Unterne</w:t>
      </w:r>
      <w:r>
        <w:t>h</w:t>
      </w:r>
      <w:r>
        <w:t>men oder vielleicht freiberufliche Mitarbeiter mit der betreffenden Person g</w:t>
      </w:r>
      <w:r>
        <w:t>e</w:t>
      </w:r>
      <w:r>
        <w:t>sprochen haben.</w:t>
      </w:r>
      <w:r w:rsidR="003B23BB">
        <w:t xml:space="preserve"> </w:t>
      </w:r>
      <w:r w:rsidR="00A87BBF">
        <w:t xml:space="preserve">Ebenso </w:t>
      </w:r>
      <w:r w:rsidR="003B23BB">
        <w:t xml:space="preserve">lassen sich </w:t>
      </w:r>
      <w:proofErr w:type="spellStart"/>
      <w:r w:rsidR="00A87BBF">
        <w:t>Social</w:t>
      </w:r>
      <w:proofErr w:type="spellEnd"/>
      <w:r w:rsidR="00A87BBF">
        <w:t xml:space="preserve">-Media-Kanäle </w:t>
      </w:r>
      <w:r w:rsidR="003B23BB">
        <w:t xml:space="preserve">direkt in die Ansicht </w:t>
      </w:r>
      <w:r w:rsidR="00A87BBF">
        <w:t>integrier</w:t>
      </w:r>
      <w:r w:rsidR="003B23BB">
        <w:t>en</w:t>
      </w:r>
      <w:r w:rsidR="00A87BBF">
        <w:t>, um alle Informationen stets beieinander zu haben</w:t>
      </w:r>
      <w:r w:rsidR="005E5536">
        <w:t xml:space="preserve">. </w:t>
      </w:r>
    </w:p>
    <w:p w:rsidR="00F902F3" w:rsidRDefault="00F902F3" w:rsidP="00411DDD">
      <w:pPr>
        <w:jc w:val="both"/>
      </w:pPr>
      <w:r>
        <w:t xml:space="preserve">Neben </w:t>
      </w:r>
      <w:proofErr w:type="spellStart"/>
      <w:r>
        <w:t>Social</w:t>
      </w:r>
      <w:proofErr w:type="spellEnd"/>
      <w:r>
        <w:t xml:space="preserve"> Media Marketing kommt dem E-Mail-Marketing nach wie vor eine wichtige Rolle zu. </w:t>
      </w:r>
      <w:r w:rsidR="00CD1AD0">
        <w:t>Die CRM-Lösung</w:t>
      </w:r>
      <w:r w:rsidR="00D049F3">
        <w:t xml:space="preserve"> h</w:t>
      </w:r>
      <w:r w:rsidR="00CD1AD0">
        <w:t>ilft</w:t>
      </w:r>
      <w:r>
        <w:t xml:space="preserve"> dabei, </w:t>
      </w:r>
      <w:r w:rsidRPr="00F20F36">
        <w:t xml:space="preserve">Informationen </w:t>
      </w:r>
      <w:r>
        <w:t xml:space="preserve">durch passende Verteiler </w:t>
      </w:r>
      <w:r w:rsidRPr="00F20F36">
        <w:t xml:space="preserve">zielgruppengenau </w:t>
      </w:r>
      <w:r>
        <w:t>zu versenden</w:t>
      </w:r>
      <w:r w:rsidRPr="00F20F36">
        <w:t xml:space="preserve"> – so erhält jeder genau </w:t>
      </w:r>
      <w:r w:rsidRPr="00F20F36">
        <w:lastRenderedPageBreak/>
        <w:t>die Nachrich</w:t>
      </w:r>
      <w:r w:rsidR="004821B8">
        <w:t xml:space="preserve">ten, die </w:t>
      </w:r>
      <w:r w:rsidRPr="00F20F36">
        <w:t xml:space="preserve">ihn </w:t>
      </w:r>
      <w:r>
        <w:t>interessieren</w:t>
      </w:r>
      <w:r w:rsidRPr="00F20F36">
        <w:t xml:space="preserve"> und </w:t>
      </w:r>
      <w:r w:rsidR="004821B8">
        <w:t xml:space="preserve">niemand </w:t>
      </w:r>
      <w:r w:rsidRPr="00F20F36">
        <w:t xml:space="preserve">wird mit </w:t>
      </w:r>
      <w:r>
        <w:t>zu vielen nicht relevanten News ver</w:t>
      </w:r>
      <w:r w:rsidR="004821B8">
        <w:t>prellt</w:t>
      </w:r>
      <w:r w:rsidRPr="00F20F36">
        <w:t>.</w:t>
      </w:r>
      <w:r>
        <w:t xml:space="preserve"> Dafür hält cobra eine eigene Serien-E-Mail-Funktion bereit, über die direkt aus der Kundenmanagement-Lösung </w:t>
      </w:r>
      <w:r w:rsidR="004821B8">
        <w:t>allg</w:t>
      </w:r>
      <w:r w:rsidR="004821B8">
        <w:t>e</w:t>
      </w:r>
      <w:r w:rsidR="004821B8">
        <w:t xml:space="preserve">meingültige Vorlagen als </w:t>
      </w:r>
      <w:r>
        <w:t xml:space="preserve">individualisierte E-Mails versendet werden können. Dadurch wird </w:t>
      </w:r>
      <w:r w:rsidR="004821B8">
        <w:t xml:space="preserve">auch </w:t>
      </w:r>
      <w:r>
        <w:t>die Einhaltung des Corporate Designs garantiert</w:t>
      </w:r>
      <w:r w:rsidR="004821B8">
        <w:t>.</w:t>
      </w:r>
    </w:p>
    <w:p w:rsidR="00EA4564" w:rsidRPr="002B263F" w:rsidRDefault="00EA4564" w:rsidP="002B263F">
      <w:pPr>
        <w:pStyle w:val="berschrift2"/>
        <w:spacing w:after="120"/>
        <w:rPr>
          <w:rFonts w:eastAsia="Arial Unicode MS"/>
          <w:sz w:val="24"/>
          <w:szCs w:val="24"/>
        </w:rPr>
      </w:pPr>
      <w:r w:rsidRPr="002B263F">
        <w:rPr>
          <w:rFonts w:eastAsia="Arial Unicode MS"/>
          <w:sz w:val="24"/>
          <w:szCs w:val="24"/>
        </w:rPr>
        <w:t xml:space="preserve">cobra auf </w:t>
      </w:r>
      <w:r w:rsidR="001D0C42">
        <w:rPr>
          <w:rFonts w:eastAsia="Arial Unicode MS"/>
          <w:sz w:val="24"/>
          <w:szCs w:val="24"/>
        </w:rPr>
        <w:t>der CO-</w:t>
      </w:r>
      <w:r w:rsidR="000165D1">
        <w:rPr>
          <w:rFonts w:eastAsia="Arial Unicode MS"/>
          <w:sz w:val="24"/>
          <w:szCs w:val="24"/>
        </w:rPr>
        <w:t>REACH 2016</w:t>
      </w:r>
    </w:p>
    <w:p w:rsidR="00EA4564" w:rsidRPr="00A0276C" w:rsidRDefault="000165D1" w:rsidP="00EA4564">
      <w:pPr>
        <w:pStyle w:val="Textkrper2"/>
        <w:spacing w:line="240" w:lineRule="auto"/>
        <w:jc w:val="left"/>
        <w:rPr>
          <w:sz w:val="22"/>
          <w:szCs w:val="22"/>
        </w:rPr>
      </w:pPr>
      <w:r>
        <w:rPr>
          <w:sz w:val="22"/>
          <w:szCs w:val="22"/>
        </w:rPr>
        <w:t>Messezentrum Nürnberg, 29. und 30. Juni 2016</w:t>
      </w:r>
      <w:r w:rsidR="00EA4564" w:rsidRPr="00A0276C">
        <w:rPr>
          <w:sz w:val="22"/>
          <w:szCs w:val="22"/>
        </w:rPr>
        <w:t>, 90471 Nürnberg</w:t>
      </w:r>
    </w:p>
    <w:p w:rsidR="00EA4564" w:rsidRDefault="00EA4564" w:rsidP="00411DDD">
      <w:pPr>
        <w:pStyle w:val="Textkrper2"/>
        <w:spacing w:line="240" w:lineRule="auto"/>
        <w:rPr>
          <w:sz w:val="22"/>
          <w:szCs w:val="22"/>
        </w:rPr>
      </w:pPr>
      <w:r w:rsidRPr="00A0276C">
        <w:rPr>
          <w:sz w:val="22"/>
          <w:szCs w:val="22"/>
        </w:rPr>
        <w:t>Das cobra-Team find</w:t>
      </w:r>
      <w:r w:rsidR="00F86436">
        <w:rPr>
          <w:sz w:val="22"/>
          <w:szCs w:val="22"/>
        </w:rPr>
        <w:t xml:space="preserve">en Sie in Halle 4 am Stand </w:t>
      </w:r>
      <w:r w:rsidR="006532CD">
        <w:rPr>
          <w:sz w:val="22"/>
          <w:szCs w:val="22"/>
        </w:rPr>
        <w:t>4-</w:t>
      </w:r>
      <w:r w:rsidR="000165D1">
        <w:rPr>
          <w:sz w:val="22"/>
          <w:szCs w:val="22"/>
        </w:rPr>
        <w:t>506</w:t>
      </w:r>
      <w:r w:rsidR="00CD1AD0">
        <w:rPr>
          <w:sz w:val="22"/>
          <w:szCs w:val="22"/>
        </w:rPr>
        <w:t>.</w:t>
      </w:r>
    </w:p>
    <w:p w:rsidR="00CD1AD0" w:rsidRPr="00A0276C" w:rsidRDefault="00CD1AD0" w:rsidP="00EA4564">
      <w:pPr>
        <w:pStyle w:val="Textkrper2"/>
        <w:spacing w:line="240" w:lineRule="auto"/>
        <w:jc w:val="left"/>
        <w:rPr>
          <w:sz w:val="22"/>
          <w:szCs w:val="22"/>
        </w:rPr>
      </w:pPr>
      <w:r>
        <w:rPr>
          <w:sz w:val="22"/>
          <w:szCs w:val="22"/>
        </w:rPr>
        <w:t>Vortrag „Erfolgsfaktor Datenqualität“, 29.06.16, 11.45-12.15 Uhr</w:t>
      </w:r>
    </w:p>
    <w:p w:rsidR="00EA4564" w:rsidRPr="00A0276C" w:rsidRDefault="00EA4564" w:rsidP="00EA4564">
      <w:pPr>
        <w:pStyle w:val="Textkrper2"/>
        <w:spacing w:line="240" w:lineRule="auto"/>
        <w:jc w:val="left"/>
        <w:rPr>
          <w:sz w:val="22"/>
          <w:szCs w:val="22"/>
        </w:rPr>
      </w:pPr>
      <w:r w:rsidRPr="00A0276C">
        <w:rPr>
          <w:sz w:val="22"/>
          <w:szCs w:val="22"/>
        </w:rPr>
        <w:t>Mehr Infos unte</w:t>
      </w:r>
      <w:r w:rsidR="00271BD1" w:rsidRPr="00A0276C">
        <w:rPr>
          <w:sz w:val="22"/>
          <w:szCs w:val="22"/>
        </w:rPr>
        <w:t xml:space="preserve">r. </w:t>
      </w:r>
      <w:hyperlink r:id="rId9" w:history="1">
        <w:r w:rsidR="00271BD1" w:rsidRPr="00A0276C">
          <w:rPr>
            <w:rStyle w:val="Hyperlink"/>
            <w:sz w:val="22"/>
            <w:szCs w:val="22"/>
          </w:rPr>
          <w:t>www.co-reach.de</w:t>
        </w:r>
      </w:hyperlink>
      <w:r w:rsidR="00271BD1" w:rsidRPr="00A0276C">
        <w:rPr>
          <w:sz w:val="22"/>
          <w:szCs w:val="22"/>
        </w:rPr>
        <w:t xml:space="preserve"> </w:t>
      </w:r>
    </w:p>
    <w:p w:rsidR="00EA4564" w:rsidRPr="00A0276C" w:rsidRDefault="00EA4564" w:rsidP="00260E9B">
      <w:pPr>
        <w:rPr>
          <w:szCs w:val="22"/>
        </w:rPr>
      </w:pPr>
      <w:r w:rsidRPr="00A0276C">
        <w:rPr>
          <w:szCs w:val="22"/>
        </w:rPr>
        <w:t xml:space="preserve">Kostenlose Eintrittskarten und Terminvereinbarungen unter </w:t>
      </w:r>
      <w:hyperlink r:id="rId10" w:history="1">
        <w:r w:rsidRPr="00A0276C">
          <w:rPr>
            <w:rStyle w:val="Hyperlink"/>
            <w:szCs w:val="22"/>
          </w:rPr>
          <w:t>www.cobra.de/events</w:t>
        </w:r>
      </w:hyperlink>
      <w:r w:rsidRPr="00A0276C">
        <w:rPr>
          <w:szCs w:val="22"/>
        </w:rPr>
        <w:t>.</w:t>
      </w:r>
    </w:p>
    <w:p w:rsidR="009170A7" w:rsidRDefault="007F195E" w:rsidP="009170A7">
      <w:pPr>
        <w:pStyle w:val="Textkrper"/>
        <w:jc w:val="right"/>
        <w:rPr>
          <w:b w:val="0"/>
          <w:sz w:val="18"/>
          <w:szCs w:val="18"/>
        </w:rPr>
      </w:pPr>
      <w:r w:rsidRPr="00B43B37">
        <w:rPr>
          <w:b w:val="0"/>
          <w:sz w:val="18"/>
          <w:szCs w:val="18"/>
        </w:rPr>
        <w:t>2.</w:t>
      </w:r>
      <w:r w:rsidR="00CD1AD0">
        <w:rPr>
          <w:b w:val="0"/>
          <w:sz w:val="18"/>
          <w:szCs w:val="18"/>
        </w:rPr>
        <w:t>85</w:t>
      </w:r>
      <w:r w:rsidRPr="00B43B37">
        <w:rPr>
          <w:b w:val="0"/>
          <w:sz w:val="18"/>
          <w:szCs w:val="18"/>
        </w:rPr>
        <w:t>0</w:t>
      </w:r>
      <w:r w:rsidR="009170A7" w:rsidRPr="008D0CAB">
        <w:rPr>
          <w:b w:val="0"/>
          <w:sz w:val="18"/>
          <w:szCs w:val="18"/>
        </w:rPr>
        <w:t xml:space="preserve"> Zeichen, Abdruck frei, Beleg erbeten.</w:t>
      </w:r>
    </w:p>
    <w:p w:rsidR="00F07F35" w:rsidRPr="000A1259" w:rsidRDefault="00F07F35" w:rsidP="009170A7">
      <w:pPr>
        <w:pStyle w:val="berschrift7"/>
        <w:spacing w:before="240"/>
      </w:pPr>
      <w:r w:rsidRPr="000A1259">
        <w:t>Über cobra</w:t>
      </w:r>
    </w:p>
    <w:p w:rsidR="00F07F35" w:rsidRDefault="00EB661E" w:rsidP="00411DDD">
      <w:pPr>
        <w:pStyle w:val="Textkrper2"/>
        <w:spacing w:after="480"/>
        <w:rPr>
          <w:sz w:val="20"/>
        </w:rPr>
      </w:pPr>
      <w:r w:rsidRPr="00EB661E">
        <w:rPr>
          <w:sz w:val="20"/>
        </w:rPr>
        <w:t>Das Konstanzer Softwarehaus cobra ist einer der führenden Anbieter von Lösungen für das Kunden- und Kontaktmanagement. Als Pionier für CRM entwickelt und ve</w:t>
      </w:r>
      <w:r w:rsidRPr="00EB661E">
        <w:rPr>
          <w:sz w:val="20"/>
        </w:rPr>
        <w:t>r</w:t>
      </w:r>
      <w:r w:rsidRPr="00EB661E">
        <w:rPr>
          <w:sz w:val="20"/>
        </w:rPr>
        <w:t xml:space="preserve">treibt cobra seit 30 Jahren erfolgreich innovative CRM-Lösungen </w:t>
      </w:r>
      <w:proofErr w:type="spellStart"/>
      <w:r w:rsidRPr="00EB661E">
        <w:rPr>
          <w:sz w:val="20"/>
        </w:rPr>
        <w:t>made</w:t>
      </w:r>
      <w:proofErr w:type="spellEnd"/>
      <w:r w:rsidRPr="00EB661E">
        <w:rPr>
          <w:sz w:val="20"/>
        </w:rPr>
        <w:t xml:space="preserve"> in Germany. Ob in Vertrieb, Marketing, Service oder Geschäftsleitung: cobra stellt Kundeninfo</w:t>
      </w:r>
      <w:r w:rsidRPr="00EB661E">
        <w:rPr>
          <w:sz w:val="20"/>
        </w:rPr>
        <w:t>r</w:t>
      </w:r>
      <w:r w:rsidRPr="00EB661E">
        <w:rPr>
          <w:sz w:val="20"/>
        </w:rPr>
        <w:t>mationen abteilungsübergreifend in den Mittelpunkt des unternehmerischen Ha</w:t>
      </w:r>
      <w:r w:rsidRPr="00EB661E">
        <w:rPr>
          <w:sz w:val="20"/>
        </w:rPr>
        <w:t>n</w:t>
      </w:r>
      <w:r w:rsidRPr="00EB661E">
        <w:rPr>
          <w:sz w:val="20"/>
        </w:rPr>
        <w:t>delns und unterstützt bei Kundenbetreuung, Kampagnen- und Leadmanagement. Umfangreiche Analysefunktionen zeigen Potenziale auf und bilden die Grundlage für strategische Entscheidungen sowie optimierte Geschäftsprozesse. Auch mobil ist cobra via Smartphone, Tablet oder Laptop im Einsatz. Die mobilen Zugriffsmöglic</w:t>
      </w:r>
      <w:r w:rsidRPr="00EB661E">
        <w:rPr>
          <w:sz w:val="20"/>
        </w:rPr>
        <w:t>h</w:t>
      </w:r>
      <w:r w:rsidRPr="00EB661E">
        <w:rPr>
          <w:sz w:val="20"/>
        </w:rPr>
        <w:t>keiten sind im Rahmen der cobra Aktualitäts</w:t>
      </w:r>
      <w:r w:rsidR="0036760E">
        <w:rPr>
          <w:sz w:val="20"/>
        </w:rPr>
        <w:t>garantie bereits inklusive. Ein</w:t>
      </w:r>
      <w:r w:rsidR="00411DDD">
        <w:rPr>
          <w:sz w:val="20"/>
        </w:rPr>
        <w:t xml:space="preserve"> </w:t>
      </w:r>
      <w:r w:rsidRPr="00EB661E">
        <w:rPr>
          <w:sz w:val="20"/>
        </w:rPr>
        <w:t>eigenes Hosting-A</w:t>
      </w:r>
      <w:r w:rsidR="0036760E">
        <w:rPr>
          <w:sz w:val="20"/>
        </w:rPr>
        <w:t xml:space="preserve">ngebot sowie Mietmodelle bieten </w:t>
      </w:r>
      <w:r w:rsidRPr="00EB661E">
        <w:rPr>
          <w:sz w:val="20"/>
        </w:rPr>
        <w:t>maximale Flexibilität.</w:t>
      </w:r>
      <w:r>
        <w:rPr>
          <w:sz w:val="20"/>
        </w:rPr>
        <w:br/>
      </w:r>
      <w:r>
        <w:rPr>
          <w:sz w:val="20"/>
        </w:rPr>
        <w:br/>
      </w:r>
      <w:r w:rsidRPr="00EB661E">
        <w:rPr>
          <w:sz w:val="20"/>
        </w:rPr>
        <w:t>Mit rund 280 Vertriebspartnern in Deutschland, Österreich und der Schweiz berät cobra kleine, mittelständische und große Unternehmen in allen Belangen rund um das Thema CRM. Zu den 18.000 Kunden zählen Unternehmen wie Continental, die Unimog Sparte der Daimler AG, Creditreform oder Ergo direkt.</w:t>
      </w:r>
    </w:p>
    <w:tbl>
      <w:tblPr>
        <w:tblW w:w="76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1"/>
        <w:gridCol w:w="992"/>
        <w:gridCol w:w="2977"/>
      </w:tblGrid>
      <w:tr w:rsidR="00F07F35" w:rsidTr="00BF7ECC">
        <w:trPr>
          <w:trHeight w:val="2484"/>
        </w:trPr>
        <w:tc>
          <w:tcPr>
            <w:tcW w:w="3681" w:type="dxa"/>
            <w:tcBorders>
              <w:top w:val="single" w:sz="4" w:space="0" w:color="auto"/>
              <w:left w:val="single" w:sz="4" w:space="0" w:color="auto"/>
              <w:bottom w:val="single" w:sz="4" w:space="0" w:color="auto"/>
              <w:right w:val="nil"/>
            </w:tcBorders>
            <w:hideMark/>
          </w:tcPr>
          <w:p w:rsidR="00F07F35" w:rsidRPr="0058771D" w:rsidRDefault="00F07F35" w:rsidP="00BF7ECC">
            <w:pPr>
              <w:pStyle w:val="berschrift3"/>
              <w:spacing w:before="120" w:after="120"/>
              <w:ind w:left="-23"/>
              <w:rPr>
                <w:rFonts w:cs="Arial"/>
                <w:sz w:val="20"/>
              </w:rPr>
            </w:pPr>
            <w:r w:rsidRPr="0058771D">
              <w:rPr>
                <w:rFonts w:cs="Arial"/>
                <w:sz w:val="20"/>
              </w:rPr>
              <w:lastRenderedPageBreak/>
              <w:t>Presseinformationen</w:t>
            </w:r>
          </w:p>
          <w:p w:rsidR="00F07F35" w:rsidRPr="0058771D" w:rsidRDefault="00CD1AD0" w:rsidP="00F07F35">
            <w:pPr>
              <w:rPr>
                <w:sz w:val="20"/>
              </w:rPr>
            </w:pPr>
            <w:r>
              <w:rPr>
                <w:sz w:val="20"/>
              </w:rPr>
              <w:t>Falko Müller</w:t>
            </w:r>
            <w:r w:rsidR="00F07F35" w:rsidRPr="0058771D">
              <w:rPr>
                <w:sz w:val="20"/>
              </w:rPr>
              <w:br/>
              <w:t>Presse- und Öffentlichkeitsarbeit</w:t>
            </w:r>
          </w:p>
          <w:p w:rsidR="00F07F35" w:rsidRPr="0058771D" w:rsidRDefault="00F07F35" w:rsidP="00F07F35">
            <w:pPr>
              <w:rPr>
                <w:sz w:val="20"/>
              </w:rPr>
            </w:pPr>
            <w:r w:rsidRPr="0058771D">
              <w:rPr>
                <w:sz w:val="20"/>
              </w:rPr>
              <w:t>cobra GmbH</w:t>
            </w:r>
            <w:r w:rsidRPr="0058771D">
              <w:rPr>
                <w:sz w:val="20"/>
              </w:rPr>
              <w:br/>
              <w:t>Weberinnenstraße 7</w:t>
            </w:r>
            <w:r w:rsidRPr="0058771D">
              <w:rPr>
                <w:sz w:val="20"/>
              </w:rPr>
              <w:br/>
              <w:t>D-78467 Konstanz</w:t>
            </w:r>
          </w:p>
          <w:p w:rsidR="00F07F35" w:rsidRDefault="00F07F35" w:rsidP="00F07F35">
            <w:r w:rsidRPr="0058771D">
              <w:rPr>
                <w:sz w:val="20"/>
              </w:rPr>
              <w:t>http://www.cobra.de</w:t>
            </w:r>
          </w:p>
        </w:tc>
        <w:tc>
          <w:tcPr>
            <w:tcW w:w="992" w:type="dxa"/>
            <w:tcBorders>
              <w:top w:val="single" w:sz="4" w:space="0" w:color="auto"/>
              <w:left w:val="nil"/>
              <w:bottom w:val="single" w:sz="4" w:space="0" w:color="auto"/>
              <w:right w:val="nil"/>
            </w:tcBorders>
          </w:tcPr>
          <w:p w:rsidR="00F07F35" w:rsidRPr="0058771D" w:rsidRDefault="00F07F35" w:rsidP="00BF7ECC">
            <w:pPr>
              <w:pStyle w:val="berschrift3"/>
              <w:spacing w:before="120" w:after="120"/>
              <w:ind w:left="-23"/>
              <w:rPr>
                <w:sz w:val="20"/>
              </w:rPr>
            </w:pPr>
          </w:p>
          <w:p w:rsidR="00F07F35" w:rsidRPr="0058771D" w:rsidRDefault="00F07F35" w:rsidP="00BF7ECC">
            <w:pPr>
              <w:pStyle w:val="Textkrper2"/>
              <w:tabs>
                <w:tab w:val="left" w:pos="3544"/>
              </w:tabs>
              <w:ind w:left="-23"/>
              <w:jc w:val="left"/>
              <w:rPr>
                <w:sz w:val="20"/>
              </w:rPr>
            </w:pPr>
            <w:r w:rsidRPr="0058771D">
              <w:rPr>
                <w:sz w:val="20"/>
              </w:rPr>
              <w:br/>
            </w:r>
          </w:p>
          <w:p w:rsidR="00F07F35" w:rsidRPr="0058771D" w:rsidRDefault="00F07F35" w:rsidP="00BF7ECC">
            <w:pPr>
              <w:pStyle w:val="Textkrper2"/>
              <w:tabs>
                <w:tab w:val="left" w:pos="3544"/>
              </w:tabs>
              <w:spacing w:after="0"/>
              <w:rPr>
                <w:sz w:val="20"/>
              </w:rPr>
            </w:pPr>
            <w:r w:rsidRPr="0058771D">
              <w:rPr>
                <w:sz w:val="20"/>
              </w:rPr>
              <w:t>Telefon</w:t>
            </w:r>
          </w:p>
          <w:p w:rsidR="00F07F35" w:rsidRPr="0058771D" w:rsidRDefault="00F07F35" w:rsidP="00BF7ECC">
            <w:pPr>
              <w:pStyle w:val="Textkrper2"/>
              <w:tabs>
                <w:tab w:val="left" w:pos="3544"/>
              </w:tabs>
              <w:spacing w:after="0"/>
              <w:rPr>
                <w:sz w:val="20"/>
              </w:rPr>
            </w:pPr>
            <w:r w:rsidRPr="0058771D">
              <w:rPr>
                <w:sz w:val="20"/>
              </w:rPr>
              <w:t>Telefax</w:t>
            </w:r>
          </w:p>
          <w:p w:rsidR="00F07F35" w:rsidRPr="0058771D" w:rsidRDefault="00F07F35" w:rsidP="00BF7ECC">
            <w:pPr>
              <w:pStyle w:val="Textkrper2"/>
              <w:tabs>
                <w:tab w:val="left" w:pos="3544"/>
              </w:tabs>
              <w:spacing w:after="0"/>
              <w:rPr>
                <w:sz w:val="20"/>
              </w:rPr>
            </w:pPr>
            <w:r w:rsidRPr="0058771D">
              <w:rPr>
                <w:sz w:val="20"/>
              </w:rPr>
              <w:t>E-Mail</w:t>
            </w:r>
          </w:p>
        </w:tc>
        <w:tc>
          <w:tcPr>
            <w:tcW w:w="2977" w:type="dxa"/>
            <w:tcBorders>
              <w:top w:val="single" w:sz="4" w:space="0" w:color="auto"/>
              <w:left w:val="nil"/>
              <w:bottom w:val="single" w:sz="4" w:space="0" w:color="auto"/>
              <w:right w:val="single" w:sz="4" w:space="0" w:color="auto"/>
            </w:tcBorders>
          </w:tcPr>
          <w:p w:rsidR="00F07F35" w:rsidRPr="0058771D" w:rsidRDefault="00F07F35" w:rsidP="00BF7ECC">
            <w:pPr>
              <w:pStyle w:val="berschrift3"/>
              <w:spacing w:before="120" w:after="120"/>
              <w:ind w:left="-23"/>
              <w:rPr>
                <w:sz w:val="20"/>
              </w:rPr>
            </w:pPr>
          </w:p>
          <w:p w:rsidR="00F07F35" w:rsidRPr="0058771D" w:rsidRDefault="00F07F35" w:rsidP="00BF7ECC">
            <w:pPr>
              <w:pStyle w:val="Textkrper2"/>
              <w:tabs>
                <w:tab w:val="left" w:pos="3544"/>
              </w:tabs>
              <w:ind w:left="-23"/>
              <w:jc w:val="left"/>
              <w:rPr>
                <w:sz w:val="20"/>
              </w:rPr>
            </w:pPr>
            <w:r w:rsidRPr="0058771D">
              <w:rPr>
                <w:sz w:val="20"/>
              </w:rPr>
              <w:br/>
            </w:r>
          </w:p>
          <w:p w:rsidR="00F07F35" w:rsidRPr="0058771D" w:rsidRDefault="00F07F35" w:rsidP="00BF7ECC">
            <w:pPr>
              <w:pStyle w:val="Textkrper2"/>
              <w:tabs>
                <w:tab w:val="left" w:pos="3544"/>
              </w:tabs>
              <w:spacing w:after="0"/>
              <w:jc w:val="left"/>
              <w:rPr>
                <w:sz w:val="20"/>
              </w:rPr>
            </w:pPr>
            <w:r w:rsidRPr="0058771D">
              <w:rPr>
                <w:sz w:val="20"/>
              </w:rPr>
              <w:t>+49 7531 8101 37</w:t>
            </w:r>
          </w:p>
          <w:p w:rsidR="00F07F35" w:rsidRPr="0058771D" w:rsidRDefault="00F07F35" w:rsidP="00BF7ECC">
            <w:pPr>
              <w:pStyle w:val="Textkrper2"/>
              <w:tabs>
                <w:tab w:val="left" w:pos="3544"/>
              </w:tabs>
              <w:spacing w:after="0"/>
              <w:jc w:val="left"/>
              <w:rPr>
                <w:sz w:val="20"/>
              </w:rPr>
            </w:pPr>
            <w:r w:rsidRPr="0058771D">
              <w:rPr>
                <w:sz w:val="20"/>
              </w:rPr>
              <w:t>+49 7531 8101 22</w:t>
            </w:r>
          </w:p>
          <w:p w:rsidR="00F07F35" w:rsidRPr="0058771D" w:rsidRDefault="00CD1AD0" w:rsidP="00BF7ECC">
            <w:pPr>
              <w:pStyle w:val="Textkrper2"/>
              <w:tabs>
                <w:tab w:val="left" w:pos="3544"/>
              </w:tabs>
              <w:spacing w:after="0"/>
              <w:jc w:val="left"/>
              <w:rPr>
                <w:sz w:val="20"/>
              </w:rPr>
            </w:pPr>
            <w:r>
              <w:rPr>
                <w:sz w:val="20"/>
              </w:rPr>
              <w:t>falko.mueller</w:t>
            </w:r>
            <w:r w:rsidR="00F07F35" w:rsidRPr="0058771D">
              <w:rPr>
                <w:sz w:val="20"/>
              </w:rPr>
              <w:t xml:space="preserve">@cobra.de </w:t>
            </w:r>
          </w:p>
        </w:tc>
      </w:tr>
    </w:tbl>
    <w:p w:rsidR="001A43E2" w:rsidRDefault="00F07F35">
      <w:pPr>
        <w:spacing w:before="360"/>
        <w:rPr>
          <w:b/>
          <w:sz w:val="21"/>
        </w:rPr>
      </w:pPr>
      <w:r w:rsidRPr="000A1259">
        <w:rPr>
          <w:sz w:val="21"/>
        </w:rPr>
        <w:t xml:space="preserve">Aktuelle Presseinformationen finden Sie auch unter </w:t>
      </w:r>
      <w:hyperlink r:id="rId11" w:history="1">
        <w:r w:rsidR="009170A7" w:rsidRPr="00EE0A18">
          <w:rPr>
            <w:rStyle w:val="Hyperlink"/>
            <w:b/>
            <w:sz w:val="21"/>
          </w:rPr>
          <w:t>www.cobra.de</w:t>
        </w:r>
      </w:hyperlink>
    </w:p>
    <w:sectPr w:rsidR="001A43E2" w:rsidSect="00B803BA">
      <w:headerReference w:type="default" r:id="rId12"/>
      <w:footerReference w:type="default" r:id="rId13"/>
      <w:pgSz w:w="11906" w:h="16838"/>
      <w:pgMar w:top="1702" w:right="2975" w:bottom="1134" w:left="1417"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E23" w:rsidRDefault="00D16E23">
      <w:r>
        <w:separator/>
      </w:r>
    </w:p>
  </w:endnote>
  <w:endnote w:type="continuationSeparator" w:id="0">
    <w:p w:rsidR="00D16E23" w:rsidRDefault="00D1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8F" w:rsidRDefault="00095F8F">
    <w:pPr>
      <w:pStyle w:val="Fuzeile"/>
      <w:jc w:val="right"/>
      <w:rPr>
        <w:sz w:val="16"/>
      </w:rPr>
    </w:pPr>
    <w:r>
      <w:rPr>
        <w:snapToGrid w:val="0"/>
        <w:sz w:val="16"/>
      </w:rPr>
      <w:t xml:space="preserve">Seite </w:t>
    </w:r>
    <w:r>
      <w:rPr>
        <w:rStyle w:val="Seitenzahl"/>
        <w:sz w:val="16"/>
      </w:rPr>
      <w:fldChar w:fldCharType="begin"/>
    </w:r>
    <w:r>
      <w:rPr>
        <w:rStyle w:val="Seitenzahl"/>
        <w:sz w:val="16"/>
      </w:rPr>
      <w:instrText xml:space="preserve"> PAGE </w:instrText>
    </w:r>
    <w:r>
      <w:rPr>
        <w:rStyle w:val="Seitenzahl"/>
        <w:sz w:val="16"/>
      </w:rPr>
      <w:fldChar w:fldCharType="separate"/>
    </w:r>
    <w:r w:rsidR="0036760E">
      <w:rPr>
        <w:rStyle w:val="Seitenzahl"/>
        <w:noProof/>
        <w:sz w:val="16"/>
      </w:rPr>
      <w:t>1</w:t>
    </w:r>
    <w:r>
      <w:rPr>
        <w:rStyle w:val="Seitenzahl"/>
        <w:sz w:val="16"/>
      </w:rPr>
      <w:fldChar w:fldCharType="end"/>
    </w:r>
    <w:r>
      <w:rPr>
        <w:rStyle w:val="Seitenzahl"/>
        <w:sz w:val="16"/>
      </w:rPr>
      <w:t>/</w:t>
    </w:r>
    <w:r>
      <w:rPr>
        <w:rStyle w:val="Seitenzahl"/>
        <w:sz w:val="16"/>
      </w:rPr>
      <w:fldChar w:fldCharType="begin"/>
    </w:r>
    <w:r>
      <w:rPr>
        <w:rStyle w:val="Seitenzahl"/>
        <w:sz w:val="16"/>
      </w:rPr>
      <w:instrText xml:space="preserve"> NUMPAGES </w:instrText>
    </w:r>
    <w:r>
      <w:rPr>
        <w:rStyle w:val="Seitenzahl"/>
        <w:sz w:val="16"/>
      </w:rPr>
      <w:fldChar w:fldCharType="separate"/>
    </w:r>
    <w:r w:rsidR="0036760E">
      <w:rPr>
        <w:rStyle w:val="Seitenzahl"/>
        <w:noProof/>
        <w:sz w:val="16"/>
      </w:rPr>
      <w:t>3</w:t>
    </w:r>
    <w:r>
      <w:rPr>
        <w:rStyle w:val="Seitenzah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E23" w:rsidRDefault="00D16E23">
      <w:r>
        <w:separator/>
      </w:r>
    </w:p>
  </w:footnote>
  <w:footnote w:type="continuationSeparator" w:id="0">
    <w:p w:rsidR="00D16E23" w:rsidRDefault="00D16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F8F" w:rsidRDefault="00095F8F">
    <w:pPr>
      <w:pStyle w:val="Kopfzeile"/>
      <w:ind w:right="-2267"/>
      <w:jc w:val="right"/>
    </w:pPr>
    <w:r>
      <w:br/>
    </w:r>
    <w:r>
      <w:rPr>
        <w:noProof/>
      </w:rPr>
      <w:drawing>
        <wp:inline distT="0" distB="0" distL="0" distR="0">
          <wp:extent cx="1225550" cy="457200"/>
          <wp:effectExtent l="19050" t="0" r="0" b="0"/>
          <wp:docPr id="1" name="Bild 1" descr="cobr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ra Logo CMYK"/>
                  <pic:cNvPicPr>
                    <a:picLocks noChangeAspect="1" noChangeArrowheads="1"/>
                  </pic:cNvPicPr>
                </pic:nvPicPr>
                <pic:blipFill>
                  <a:blip r:embed="rId1"/>
                  <a:srcRect/>
                  <a:stretch>
                    <a:fillRect/>
                  </a:stretch>
                </pic:blipFill>
                <pic:spPr bwMode="auto">
                  <a:xfrm>
                    <a:off x="0" y="0"/>
                    <a:ext cx="1225550"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23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E9B"/>
    <w:rsid w:val="00012DAF"/>
    <w:rsid w:val="000165D1"/>
    <w:rsid w:val="00026367"/>
    <w:rsid w:val="000416A6"/>
    <w:rsid w:val="0005644E"/>
    <w:rsid w:val="00067FEF"/>
    <w:rsid w:val="00093CA6"/>
    <w:rsid w:val="00095F8F"/>
    <w:rsid w:val="000A581A"/>
    <w:rsid w:val="000C6020"/>
    <w:rsid w:val="000D084C"/>
    <w:rsid w:val="0013539F"/>
    <w:rsid w:val="001A43E2"/>
    <w:rsid w:val="001D0C42"/>
    <w:rsid w:val="002279C0"/>
    <w:rsid w:val="00246901"/>
    <w:rsid w:val="00260E9B"/>
    <w:rsid w:val="00271BD1"/>
    <w:rsid w:val="002B263F"/>
    <w:rsid w:val="002F4150"/>
    <w:rsid w:val="003252E4"/>
    <w:rsid w:val="0036461E"/>
    <w:rsid w:val="00365B8A"/>
    <w:rsid w:val="0036760E"/>
    <w:rsid w:val="00373B9F"/>
    <w:rsid w:val="003B23BB"/>
    <w:rsid w:val="003F44A8"/>
    <w:rsid w:val="00411DDD"/>
    <w:rsid w:val="00442279"/>
    <w:rsid w:val="00465C17"/>
    <w:rsid w:val="004821B8"/>
    <w:rsid w:val="004938A2"/>
    <w:rsid w:val="004B0C7F"/>
    <w:rsid w:val="004D650B"/>
    <w:rsid w:val="00502279"/>
    <w:rsid w:val="005141E2"/>
    <w:rsid w:val="005155AC"/>
    <w:rsid w:val="00524985"/>
    <w:rsid w:val="00542518"/>
    <w:rsid w:val="00555BF8"/>
    <w:rsid w:val="0058771D"/>
    <w:rsid w:val="00597E61"/>
    <w:rsid w:val="005E5536"/>
    <w:rsid w:val="006532CD"/>
    <w:rsid w:val="00661C6E"/>
    <w:rsid w:val="00666D8D"/>
    <w:rsid w:val="0067402A"/>
    <w:rsid w:val="00746CCE"/>
    <w:rsid w:val="0075087A"/>
    <w:rsid w:val="00765A42"/>
    <w:rsid w:val="00772105"/>
    <w:rsid w:val="007B0DDA"/>
    <w:rsid w:val="007C456C"/>
    <w:rsid w:val="007C7B1E"/>
    <w:rsid w:val="007F195E"/>
    <w:rsid w:val="00815194"/>
    <w:rsid w:val="0082500B"/>
    <w:rsid w:val="00832D66"/>
    <w:rsid w:val="00835A02"/>
    <w:rsid w:val="00892E05"/>
    <w:rsid w:val="0089363B"/>
    <w:rsid w:val="008A1441"/>
    <w:rsid w:val="008A760E"/>
    <w:rsid w:val="009170A7"/>
    <w:rsid w:val="009436A4"/>
    <w:rsid w:val="0098105E"/>
    <w:rsid w:val="0099572C"/>
    <w:rsid w:val="00996A53"/>
    <w:rsid w:val="009B0D4D"/>
    <w:rsid w:val="009E597A"/>
    <w:rsid w:val="00A0276C"/>
    <w:rsid w:val="00A119C6"/>
    <w:rsid w:val="00A1348C"/>
    <w:rsid w:val="00A21B5E"/>
    <w:rsid w:val="00A87BBF"/>
    <w:rsid w:val="00A87F6D"/>
    <w:rsid w:val="00A9326B"/>
    <w:rsid w:val="00AA2633"/>
    <w:rsid w:val="00AA6E79"/>
    <w:rsid w:val="00AC4C78"/>
    <w:rsid w:val="00AD6D2F"/>
    <w:rsid w:val="00AF67BB"/>
    <w:rsid w:val="00B35A79"/>
    <w:rsid w:val="00B43B37"/>
    <w:rsid w:val="00B450B4"/>
    <w:rsid w:val="00B54F28"/>
    <w:rsid w:val="00B803BA"/>
    <w:rsid w:val="00BD080A"/>
    <w:rsid w:val="00BF7ECC"/>
    <w:rsid w:val="00C64AE3"/>
    <w:rsid w:val="00C95A05"/>
    <w:rsid w:val="00CD1AD0"/>
    <w:rsid w:val="00D049F3"/>
    <w:rsid w:val="00D16E23"/>
    <w:rsid w:val="00D219E5"/>
    <w:rsid w:val="00E216BB"/>
    <w:rsid w:val="00E276D6"/>
    <w:rsid w:val="00E34ABE"/>
    <w:rsid w:val="00E34CB1"/>
    <w:rsid w:val="00E44BBE"/>
    <w:rsid w:val="00E5261D"/>
    <w:rsid w:val="00E54B41"/>
    <w:rsid w:val="00E62090"/>
    <w:rsid w:val="00E63942"/>
    <w:rsid w:val="00EA4564"/>
    <w:rsid w:val="00EB661E"/>
    <w:rsid w:val="00F07F35"/>
    <w:rsid w:val="00F1798B"/>
    <w:rsid w:val="00F24344"/>
    <w:rsid w:val="00F44928"/>
    <w:rsid w:val="00F7701B"/>
    <w:rsid w:val="00F86436"/>
    <w:rsid w:val="00F902F3"/>
    <w:rsid w:val="00FC57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rsid w:val="00B803BA"/>
    <w:rPr>
      <w:color w:val="0000FF"/>
      <w:u w:val="single"/>
    </w:rPr>
  </w:style>
  <w:style w:type="character" w:styleId="BesuchterHyp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 w:type="character" w:styleId="Fett">
    <w:name w:val="Strong"/>
    <w:basedOn w:val="Absatz-Standardschriftart"/>
    <w:uiPriority w:val="22"/>
    <w:qFormat/>
    <w:rsid w:val="000C6020"/>
    <w:rPr>
      <w:b/>
      <w:bCs/>
    </w:rPr>
  </w:style>
  <w:style w:type="character" w:styleId="Kommentarzeichen">
    <w:name w:val="annotation reference"/>
    <w:basedOn w:val="Absatz-Standardschriftart"/>
    <w:rsid w:val="00815194"/>
    <w:rPr>
      <w:sz w:val="16"/>
      <w:szCs w:val="16"/>
    </w:rPr>
  </w:style>
  <w:style w:type="paragraph" w:styleId="Kommentartext">
    <w:name w:val="annotation text"/>
    <w:basedOn w:val="Standard"/>
    <w:link w:val="KommentartextZchn"/>
    <w:rsid w:val="00815194"/>
    <w:pPr>
      <w:spacing w:line="240" w:lineRule="auto"/>
    </w:pPr>
    <w:rPr>
      <w:sz w:val="20"/>
    </w:rPr>
  </w:style>
  <w:style w:type="character" w:customStyle="1" w:styleId="KommentartextZchn">
    <w:name w:val="Kommentartext Zchn"/>
    <w:basedOn w:val="Absatz-Standardschriftart"/>
    <w:link w:val="Kommentartext"/>
    <w:rsid w:val="00815194"/>
    <w:rPr>
      <w:rFonts w:ascii="Arial" w:hAnsi="Arial"/>
    </w:rPr>
  </w:style>
  <w:style w:type="paragraph" w:styleId="Kommentarthema">
    <w:name w:val="annotation subject"/>
    <w:basedOn w:val="Kommentartext"/>
    <w:next w:val="Kommentartext"/>
    <w:link w:val="KommentarthemaZchn"/>
    <w:rsid w:val="00815194"/>
    <w:rPr>
      <w:b/>
      <w:bCs/>
    </w:rPr>
  </w:style>
  <w:style w:type="character" w:customStyle="1" w:styleId="KommentarthemaZchn">
    <w:name w:val="Kommentarthema Zchn"/>
    <w:basedOn w:val="KommentartextZchn"/>
    <w:link w:val="Kommentarthema"/>
    <w:rsid w:val="00815194"/>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rsid w:val="00B803BA"/>
    <w:rPr>
      <w:color w:val="0000FF"/>
      <w:u w:val="single"/>
    </w:rPr>
  </w:style>
  <w:style w:type="character" w:styleId="BesuchterHyp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 w:type="character" w:styleId="Fett">
    <w:name w:val="Strong"/>
    <w:basedOn w:val="Absatz-Standardschriftart"/>
    <w:uiPriority w:val="22"/>
    <w:qFormat/>
    <w:rsid w:val="000C6020"/>
    <w:rPr>
      <w:b/>
      <w:bCs/>
    </w:rPr>
  </w:style>
  <w:style w:type="character" w:styleId="Kommentarzeichen">
    <w:name w:val="annotation reference"/>
    <w:basedOn w:val="Absatz-Standardschriftart"/>
    <w:rsid w:val="00815194"/>
    <w:rPr>
      <w:sz w:val="16"/>
      <w:szCs w:val="16"/>
    </w:rPr>
  </w:style>
  <w:style w:type="paragraph" w:styleId="Kommentartext">
    <w:name w:val="annotation text"/>
    <w:basedOn w:val="Standard"/>
    <w:link w:val="KommentartextZchn"/>
    <w:rsid w:val="00815194"/>
    <w:pPr>
      <w:spacing w:line="240" w:lineRule="auto"/>
    </w:pPr>
    <w:rPr>
      <w:sz w:val="20"/>
    </w:rPr>
  </w:style>
  <w:style w:type="character" w:customStyle="1" w:styleId="KommentartextZchn">
    <w:name w:val="Kommentartext Zchn"/>
    <w:basedOn w:val="Absatz-Standardschriftart"/>
    <w:link w:val="Kommentartext"/>
    <w:rsid w:val="00815194"/>
    <w:rPr>
      <w:rFonts w:ascii="Arial" w:hAnsi="Arial"/>
    </w:rPr>
  </w:style>
  <w:style w:type="paragraph" w:styleId="Kommentarthema">
    <w:name w:val="annotation subject"/>
    <w:basedOn w:val="Kommentartext"/>
    <w:next w:val="Kommentartext"/>
    <w:link w:val="KommentarthemaZchn"/>
    <w:rsid w:val="00815194"/>
    <w:rPr>
      <w:b/>
      <w:bCs/>
    </w:rPr>
  </w:style>
  <w:style w:type="character" w:customStyle="1" w:styleId="KommentarthemaZchn">
    <w:name w:val="Kommentarthema Zchn"/>
    <w:basedOn w:val="KommentartextZchn"/>
    <w:link w:val="Kommentarthema"/>
    <w:rsid w:val="0081519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bra.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bra.de/events" TargetMode="External"/><Relationship Id="rId4" Type="http://schemas.microsoft.com/office/2007/relationships/stylesWithEffects" Target="stylesWithEffects.xml"/><Relationship Id="rId9" Type="http://schemas.openxmlformats.org/officeDocument/2006/relationships/hyperlink" Target="http://www.co-reach.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ARKET\PR\PMs\PM%20cobra%2020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05908-CF62-4D1B-BF04-96E22779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cobra 2013</Template>
  <TotalTime>0</TotalTime>
  <Pages>3</Pages>
  <Words>620</Words>
  <Characters>3909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PM cobra</vt:lpstr>
    </vt:vector>
  </TitlesOfParts>
  <Company>cobra computer´s brainware GmbH</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cobra</dc:title>
  <dc:creator>Lisa Haßler</dc:creator>
  <cp:lastModifiedBy>Falko Müller</cp:lastModifiedBy>
  <cp:revision>3</cp:revision>
  <cp:lastPrinted>2013-06-10T08:56:00Z</cp:lastPrinted>
  <dcterms:created xsi:type="dcterms:W3CDTF">2016-06-02T07:03:00Z</dcterms:created>
  <dcterms:modified xsi:type="dcterms:W3CDTF">2016-06-02T08:04:00Z</dcterms:modified>
</cp:coreProperties>
</file>