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37016D">
        <w:t>15</w:t>
      </w:r>
      <w:bookmarkStart w:id="0" w:name="_GoBack"/>
      <w:bookmarkEnd w:id="0"/>
      <w:r w:rsidR="007803A6">
        <w:t>. September</w:t>
      </w:r>
      <w:r w:rsidR="000E0DCC">
        <w:t xml:space="preserve"> 2015</w:t>
      </w:r>
    </w:p>
    <w:p w:rsidR="001A43E2" w:rsidRDefault="00A70DCD">
      <w:pPr>
        <w:pStyle w:val="berschrift1"/>
      </w:pPr>
      <w:r>
        <w:t xml:space="preserve">Neue </w:t>
      </w:r>
      <w:r w:rsidR="000E0DCC">
        <w:t>Kooperation mit SelectLine Österreich</w:t>
      </w:r>
    </w:p>
    <w:p w:rsidR="00A70DCD" w:rsidRDefault="00A70DCD" w:rsidP="009170A7">
      <w:pPr>
        <w:rPr>
          <w:rStyle w:val="Hervorhebung"/>
        </w:rPr>
      </w:pPr>
      <w:r>
        <w:rPr>
          <w:rStyle w:val="Hervorhebung"/>
        </w:rPr>
        <w:t xml:space="preserve">cobra unterhält bereits seit vielen Jahren gute Beziehungen zum ERP-Anbieter SelectLine mit Sitz in </w:t>
      </w:r>
      <w:r w:rsidR="00351EC4">
        <w:rPr>
          <w:rStyle w:val="Hervorhebung"/>
        </w:rPr>
        <w:t xml:space="preserve">Magdeburg. </w:t>
      </w:r>
      <w:r w:rsidR="004F163F">
        <w:rPr>
          <w:rStyle w:val="Hervorhebung"/>
        </w:rPr>
        <w:t xml:space="preserve">Die Kooperation wurde nun auch auf </w:t>
      </w:r>
      <w:r w:rsidR="00594D8C">
        <w:rPr>
          <w:rStyle w:val="Hervorhebung"/>
        </w:rPr>
        <w:t>den neuen SelectLine Standort in Österreich ausgeweitet.</w:t>
      </w:r>
      <w:r w:rsidR="00351EC4">
        <w:rPr>
          <w:rStyle w:val="Hervorhebung"/>
        </w:rPr>
        <w:t xml:space="preserve"> Damit steht die Standard-Schnittstelle zwischen der ERP-Software und den</w:t>
      </w:r>
      <w:r w:rsidR="00B92601">
        <w:rPr>
          <w:rStyle w:val="Hervorhebung"/>
        </w:rPr>
        <w:t xml:space="preserve"> cobra</w:t>
      </w:r>
      <w:r w:rsidR="00351EC4">
        <w:rPr>
          <w:rStyle w:val="Hervorhebung"/>
        </w:rPr>
        <w:t xml:space="preserve"> CRM-Lösungen </w:t>
      </w:r>
      <w:r w:rsidR="00B92601">
        <w:rPr>
          <w:rStyle w:val="Hervorhebung"/>
        </w:rPr>
        <w:t>nun auch</w:t>
      </w:r>
      <w:r w:rsidR="00351EC4">
        <w:rPr>
          <w:rStyle w:val="Hervorhebung"/>
        </w:rPr>
        <w:t xml:space="preserve"> allen Kunden in Österreich zur Verfügung.</w:t>
      </w:r>
    </w:p>
    <w:p w:rsidR="0063226E" w:rsidRDefault="000E0DCC" w:rsidP="009170A7">
      <w:r w:rsidRPr="000E0DCC">
        <w:t xml:space="preserve">Die vor kurzem aktualisierte Schnittstelle zwischen SelectLine und cobra 2015 steht ab sofort auch allen österreichischen Kunden zur Verfügung. </w:t>
      </w:r>
      <w:r w:rsidR="0063226E">
        <w:t xml:space="preserve">Denn die langjährige </w:t>
      </w:r>
      <w:r w:rsidR="00594D8C">
        <w:t>Kooperation</w:t>
      </w:r>
      <w:r w:rsidR="0063226E">
        <w:t xml:space="preserve"> des CRM-Pioniers cobra und des Magd</w:t>
      </w:r>
      <w:r w:rsidR="0063226E">
        <w:t>e</w:t>
      </w:r>
      <w:r w:rsidR="0063226E">
        <w:t>burger ERP-Herstellers wurde nun auch auf die</w:t>
      </w:r>
      <w:r w:rsidR="00541135">
        <w:t xml:space="preserve"> neue</w:t>
      </w:r>
      <w:r w:rsidR="0063226E">
        <w:t xml:space="preserve"> Niederlassung in Ö</w:t>
      </w:r>
      <w:r w:rsidR="0063226E">
        <w:t>s</w:t>
      </w:r>
      <w:r w:rsidR="0063226E">
        <w:t xml:space="preserve">terreich ausgedehnt. </w:t>
      </w:r>
    </w:p>
    <w:p w:rsidR="000E0DCC" w:rsidRDefault="000E0DCC" w:rsidP="009170A7">
      <w:r w:rsidRPr="000E0DCC">
        <w:t>„Wir freuen uns, dass</w:t>
      </w:r>
      <w:r w:rsidR="00B92601">
        <w:t xml:space="preserve"> nun auch unsere Kunden in Österreich mit der Selec</w:t>
      </w:r>
      <w:r w:rsidR="00B92601">
        <w:t>t</w:t>
      </w:r>
      <w:r w:rsidR="00B92601">
        <w:t>Line Niederlassung und dem Partnernetz vor Ort kompetente Ansprechpar</w:t>
      </w:r>
      <w:r w:rsidR="00B92601">
        <w:t>t</w:t>
      </w:r>
      <w:r w:rsidR="00B92601">
        <w:t>ner für den gemeinsamen Einsatz von cobra und SelectLine haben</w:t>
      </w:r>
      <w:r w:rsidRPr="000E0DCC">
        <w:t xml:space="preserve">“, freut sich Jürgen Litz, Geschäftsführer der </w:t>
      </w:r>
      <w:r w:rsidRPr="00286FA8">
        <w:t xml:space="preserve">cobra GmbH. </w:t>
      </w:r>
      <w:r w:rsidR="00286FA8" w:rsidRPr="00286FA8">
        <w:rPr>
          <w:lang w:val="de-AT"/>
        </w:rPr>
        <w:t>Konrad Aspetzberger, Geschäftsführer der SelectLine GmbH</w:t>
      </w:r>
      <w:r w:rsidR="00286FA8">
        <w:rPr>
          <w:lang w:val="de-AT"/>
        </w:rPr>
        <w:t xml:space="preserve"> Österreich </w:t>
      </w:r>
      <w:r w:rsidRPr="00286FA8">
        <w:t>ergänzt: „</w:t>
      </w:r>
      <w:r w:rsidR="00F438DA">
        <w:t xml:space="preserve">Die </w:t>
      </w:r>
      <w:r w:rsidR="00B92601">
        <w:t xml:space="preserve">erprobte </w:t>
      </w:r>
      <w:r w:rsidR="00F438DA">
        <w:t xml:space="preserve">Schnittstelle </w:t>
      </w:r>
      <w:r w:rsidR="00B92601">
        <w:t>bringt unseren gemeinsamen Kunden einen enormen Meh</w:t>
      </w:r>
      <w:r w:rsidR="00B92601">
        <w:t>r</w:t>
      </w:r>
      <w:r w:rsidR="00B92601">
        <w:t>wert</w:t>
      </w:r>
      <w:r w:rsidR="00F438DA">
        <w:t>.“</w:t>
      </w:r>
    </w:p>
    <w:p w:rsidR="002D1324" w:rsidRPr="00286FA8" w:rsidRDefault="00286FA8" w:rsidP="00286FA8">
      <w:pPr>
        <w:pStyle w:val="Textkrper"/>
        <w:jc w:val="left"/>
        <w:rPr>
          <w:rFonts w:cs="Arial"/>
          <w:b w:val="0"/>
        </w:rPr>
      </w:pPr>
      <w:r w:rsidRPr="00286FA8">
        <w:rPr>
          <w:rFonts w:cs="Arial"/>
          <w:b w:val="0"/>
          <w:lang w:val="de-AT"/>
        </w:rPr>
        <w:t>Kunden, die sich für das effiziente Zusammenspiel der ERP und CRM-Lösung interessieren, erhalten Informationen über Ihre betreuenden cobra- oder SelectLine-Partner.</w:t>
      </w:r>
    </w:p>
    <w:p w:rsidR="009170A7" w:rsidRPr="008D0CAB" w:rsidRDefault="009170A7" w:rsidP="009170A7">
      <w:pPr>
        <w:pStyle w:val="Textkrper"/>
        <w:jc w:val="right"/>
        <w:rPr>
          <w:b w:val="0"/>
          <w:sz w:val="18"/>
          <w:szCs w:val="18"/>
        </w:rPr>
      </w:pPr>
      <w:r w:rsidRPr="00CC4889">
        <w:rPr>
          <w:b w:val="0"/>
          <w:sz w:val="18"/>
          <w:szCs w:val="18"/>
        </w:rPr>
        <w:t>1.</w:t>
      </w:r>
      <w:r w:rsidR="00F438DA" w:rsidRPr="00CC4889">
        <w:rPr>
          <w:b w:val="0"/>
          <w:sz w:val="18"/>
          <w:szCs w:val="18"/>
        </w:rPr>
        <w:t>2</w:t>
      </w:r>
      <w:r w:rsidRPr="00CC4889">
        <w:rPr>
          <w:b w:val="0"/>
          <w:sz w:val="18"/>
          <w:szCs w:val="18"/>
        </w:rPr>
        <w:t>00</w:t>
      </w:r>
      <w:r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w:t>
      </w:r>
      <w:r w:rsidRPr="000A1259">
        <w:rPr>
          <w:sz w:val="20"/>
        </w:rPr>
        <w:lastRenderedPageBreak/>
        <w:t xml:space="preserve">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D125DA"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D125D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rStyle w:val="Hyperlink"/>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p w:rsidR="00322525" w:rsidRDefault="00322525" w:rsidP="007B1B7B">
      <w:pPr>
        <w:pStyle w:val="berschrift7"/>
        <w:spacing w:before="240"/>
      </w:pPr>
    </w:p>
    <w:p w:rsidR="007B1B7B" w:rsidRPr="000A1259" w:rsidRDefault="007B1B7B" w:rsidP="007B1B7B">
      <w:pPr>
        <w:pStyle w:val="berschrift7"/>
        <w:spacing w:before="240"/>
      </w:pPr>
      <w:r w:rsidRPr="000A1259">
        <w:t xml:space="preserve">Über </w:t>
      </w:r>
      <w:r>
        <w:t>SelectLine</w:t>
      </w:r>
    </w:p>
    <w:p w:rsidR="007B1B7B" w:rsidRPr="007B1B7B" w:rsidRDefault="007B1B7B" w:rsidP="007B1B7B">
      <w:pPr>
        <w:pStyle w:val="Textkrper2"/>
        <w:spacing w:after="0"/>
        <w:rPr>
          <w:sz w:val="20"/>
        </w:rPr>
      </w:pPr>
      <w:r w:rsidRPr="007B1B7B">
        <w:rPr>
          <w:sz w:val="20"/>
        </w:rPr>
        <w:t>SelectLine ist eine modular aufgebaute betriebswirtschaftliche Softwarelösung, d</w:t>
      </w:r>
      <w:r w:rsidRPr="007B1B7B">
        <w:rPr>
          <w:sz w:val="20"/>
        </w:rPr>
        <w:t>e</w:t>
      </w:r>
      <w:r w:rsidRPr="007B1B7B">
        <w:rPr>
          <w:sz w:val="20"/>
        </w:rPr>
        <w:t>ren Leistungs- und Funktionsumfang sich perfekt auf die Bedürfnisse von Klein- und Mittelunternehmen anpassen lässt. Und zwar ohne aufwendige Programmierarbeit, sondern ganz einfach durch individuelle Kombination verschiedener Softwaremod</w:t>
      </w:r>
      <w:r w:rsidRPr="007B1B7B">
        <w:rPr>
          <w:sz w:val="20"/>
        </w:rPr>
        <w:t>u</w:t>
      </w:r>
      <w:r w:rsidRPr="007B1B7B">
        <w:rPr>
          <w:sz w:val="20"/>
        </w:rPr>
        <w:t>le.</w:t>
      </w:r>
    </w:p>
    <w:p w:rsidR="007B1B7B" w:rsidRPr="007B1B7B" w:rsidRDefault="007B1B7B" w:rsidP="007B1B7B">
      <w:pPr>
        <w:pStyle w:val="Textkrper2"/>
        <w:spacing w:after="0"/>
        <w:rPr>
          <w:sz w:val="20"/>
        </w:rPr>
      </w:pPr>
      <w:r w:rsidRPr="007B1B7B">
        <w:rPr>
          <w:sz w:val="20"/>
        </w:rPr>
        <w:t>Die Selectline Software liefert wichtige Grundlagen, damit unternehmerische En</w:t>
      </w:r>
      <w:r w:rsidRPr="007B1B7B">
        <w:rPr>
          <w:sz w:val="20"/>
        </w:rPr>
        <w:t>t</w:t>
      </w:r>
      <w:r w:rsidRPr="007B1B7B">
        <w:rPr>
          <w:sz w:val="20"/>
        </w:rPr>
        <w:t>scheidungen schneller, fundierter und sicherer getroffen werden können. Und sie ermöglicht, Arbeitsprozess zu optimieren, die Effizienz zu steigen und die Strukturen so schlank wie möglich zu halten. Von der gesetzeskonformen Registrierkasse über die gesamte Warenwirtschaft mit Lagerverwaltung bis hin zur Finanzbuc</w:t>
      </w:r>
      <w:r w:rsidR="00BD36A2">
        <w:rPr>
          <w:sz w:val="20"/>
        </w:rPr>
        <w:t>hhaltung, ist alles perfekt auf</w:t>
      </w:r>
      <w:r w:rsidRPr="007B1B7B">
        <w:rPr>
          <w:sz w:val="20"/>
        </w:rPr>
        <w:t>einander abgestimmt.</w:t>
      </w:r>
      <w:r>
        <w:rPr>
          <w:sz w:val="20"/>
        </w:rPr>
        <w:t xml:space="preserve"> </w:t>
      </w:r>
      <w:r w:rsidRPr="007B1B7B">
        <w:rPr>
          <w:sz w:val="20"/>
        </w:rPr>
        <w:t>Durch SL-mobile kann man schnell auch u</w:t>
      </w:r>
      <w:r w:rsidRPr="007B1B7B">
        <w:rPr>
          <w:sz w:val="20"/>
        </w:rPr>
        <w:t>n</w:t>
      </w:r>
      <w:r w:rsidRPr="007B1B7B">
        <w:rPr>
          <w:sz w:val="20"/>
        </w:rPr>
        <w:t>terwegs die Kundendaten und Belege bearbeiten.</w:t>
      </w:r>
    </w:p>
    <w:p w:rsidR="007B1B7B" w:rsidRPr="007B1B7B" w:rsidRDefault="00B8493B" w:rsidP="007B1B7B">
      <w:pPr>
        <w:pStyle w:val="Textkrper2"/>
        <w:spacing w:after="0"/>
        <w:rPr>
          <w:sz w:val="20"/>
        </w:rPr>
      </w:pPr>
      <w:r>
        <w:rPr>
          <w:sz w:val="20"/>
        </w:rPr>
        <w:t>Bei 3</w:t>
      </w:r>
      <w:r w:rsidR="007B1B7B" w:rsidRPr="007B1B7B">
        <w:rPr>
          <w:sz w:val="20"/>
        </w:rPr>
        <w:t>0.000 Anwendern im deutschsprachigen Raum überzeugt die Business Sof</w:t>
      </w:r>
      <w:r w:rsidR="007B1B7B" w:rsidRPr="007B1B7B">
        <w:rPr>
          <w:sz w:val="20"/>
        </w:rPr>
        <w:t>t</w:t>
      </w:r>
      <w:r w:rsidR="007B1B7B" w:rsidRPr="007B1B7B">
        <w:rPr>
          <w:sz w:val="20"/>
        </w:rPr>
        <w:t>ware von SelectLine seit über 2</w:t>
      </w:r>
      <w:r w:rsidR="007B1B7B">
        <w:rPr>
          <w:sz w:val="20"/>
        </w:rPr>
        <w:t>0 Jahren.</w:t>
      </w:r>
    </w:p>
    <w:p w:rsidR="007B1B7B" w:rsidRDefault="007B1B7B" w:rsidP="007B1B7B">
      <w:pPr>
        <w:pStyle w:val="Textkrper2"/>
        <w:spacing w:after="480"/>
        <w:jc w:val="left"/>
        <w:rPr>
          <w:sz w:val="20"/>
        </w:rPr>
      </w:pPr>
      <w:r w:rsidRPr="007B1B7B">
        <w:rPr>
          <w:sz w:val="20"/>
        </w:rPr>
        <w:t>Durch die wachsende Zahl der Vertriebspartner in Österreich wurde nun ein eige</w:t>
      </w:r>
      <w:r w:rsidRPr="007B1B7B">
        <w:rPr>
          <w:sz w:val="20"/>
        </w:rPr>
        <w:t>n</w:t>
      </w:r>
      <w:r w:rsidRPr="007B1B7B">
        <w:rPr>
          <w:sz w:val="20"/>
        </w:rPr>
        <w:t>ständiges Unternehmen in Schwanenstadt (OÖ) gegründet, um auch räumlich näher bei den österreichischen Vertriebspartnern und Anwendern zu sein.</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7B1B7B" w:rsidTr="00B437E3">
        <w:trPr>
          <w:trHeight w:val="2484"/>
        </w:trPr>
        <w:tc>
          <w:tcPr>
            <w:tcW w:w="3681" w:type="dxa"/>
            <w:tcBorders>
              <w:top w:val="single" w:sz="4" w:space="0" w:color="auto"/>
              <w:left w:val="single" w:sz="4" w:space="0" w:color="auto"/>
              <w:bottom w:val="single" w:sz="4" w:space="0" w:color="auto"/>
              <w:right w:val="nil"/>
            </w:tcBorders>
            <w:hideMark/>
          </w:tcPr>
          <w:p w:rsidR="007B1B7B" w:rsidRPr="0058771D" w:rsidRDefault="007B1B7B" w:rsidP="00B437E3">
            <w:pPr>
              <w:pStyle w:val="berschrift3"/>
              <w:spacing w:before="120" w:after="120"/>
              <w:ind w:left="-23"/>
              <w:rPr>
                <w:rFonts w:cs="Arial"/>
                <w:sz w:val="20"/>
              </w:rPr>
            </w:pPr>
            <w:r w:rsidRPr="0058771D">
              <w:rPr>
                <w:rFonts w:cs="Arial"/>
                <w:sz w:val="20"/>
              </w:rPr>
              <w:lastRenderedPageBreak/>
              <w:t>Presseinformationen</w:t>
            </w:r>
          </w:p>
          <w:p w:rsidR="007B1B7B" w:rsidRPr="0058771D" w:rsidRDefault="00B8493B" w:rsidP="00B437E3">
            <w:pPr>
              <w:rPr>
                <w:sz w:val="20"/>
              </w:rPr>
            </w:pPr>
            <w:r w:rsidRPr="00B8493B">
              <w:rPr>
                <w:sz w:val="20"/>
              </w:rPr>
              <w:t>Frau Bernadette Aspetzberger</w:t>
            </w:r>
            <w:r w:rsidR="007B1B7B" w:rsidRPr="0058771D">
              <w:rPr>
                <w:sz w:val="20"/>
              </w:rPr>
              <w:br/>
              <w:t>Presse- und Öffentlichkeitsarbeit</w:t>
            </w:r>
          </w:p>
          <w:p w:rsidR="007B1B7B" w:rsidRPr="0058771D" w:rsidRDefault="007B1B7B" w:rsidP="00B437E3">
            <w:pPr>
              <w:rPr>
                <w:sz w:val="20"/>
              </w:rPr>
            </w:pPr>
            <w:r w:rsidRPr="007B1B7B">
              <w:rPr>
                <w:sz w:val="20"/>
              </w:rPr>
              <w:t>SelectLine Software GmbH</w:t>
            </w:r>
            <w:r w:rsidRPr="0058771D">
              <w:rPr>
                <w:sz w:val="20"/>
              </w:rPr>
              <w:br/>
            </w:r>
            <w:r w:rsidRPr="007B1B7B">
              <w:rPr>
                <w:sz w:val="20"/>
              </w:rPr>
              <w:t>Gmundner Straße 20</w:t>
            </w:r>
            <w:r w:rsidRPr="0058771D">
              <w:rPr>
                <w:sz w:val="20"/>
              </w:rPr>
              <w:br/>
            </w:r>
            <w:r w:rsidRPr="007B1B7B">
              <w:rPr>
                <w:sz w:val="20"/>
              </w:rPr>
              <w:t>A-4690 Schwanenstadt</w:t>
            </w:r>
          </w:p>
          <w:p w:rsidR="007B1B7B" w:rsidRDefault="007B1B7B" w:rsidP="00B437E3">
            <w:r w:rsidRPr="0058771D">
              <w:rPr>
                <w:sz w:val="20"/>
              </w:rPr>
              <w:t>http://www.</w:t>
            </w:r>
            <w:r>
              <w:rPr>
                <w:sz w:val="20"/>
              </w:rPr>
              <w:t>selectline.at</w:t>
            </w:r>
          </w:p>
        </w:tc>
        <w:tc>
          <w:tcPr>
            <w:tcW w:w="992" w:type="dxa"/>
            <w:tcBorders>
              <w:top w:val="single" w:sz="4" w:space="0" w:color="auto"/>
              <w:left w:val="nil"/>
              <w:bottom w:val="single" w:sz="4" w:space="0" w:color="auto"/>
              <w:right w:val="nil"/>
            </w:tcBorders>
          </w:tcPr>
          <w:p w:rsidR="007B1B7B" w:rsidRPr="0058771D" w:rsidRDefault="007B1B7B" w:rsidP="00B437E3">
            <w:pPr>
              <w:pStyle w:val="berschrift3"/>
              <w:spacing w:before="120" w:after="120"/>
              <w:ind w:left="-23"/>
              <w:rPr>
                <w:sz w:val="20"/>
              </w:rPr>
            </w:pPr>
          </w:p>
          <w:p w:rsidR="007B1B7B" w:rsidRPr="0058771D" w:rsidRDefault="007B1B7B" w:rsidP="00B437E3">
            <w:pPr>
              <w:pStyle w:val="Textkrper2"/>
              <w:tabs>
                <w:tab w:val="left" w:pos="3544"/>
              </w:tabs>
              <w:ind w:left="-23"/>
              <w:jc w:val="left"/>
              <w:rPr>
                <w:sz w:val="20"/>
              </w:rPr>
            </w:pPr>
            <w:r w:rsidRPr="0058771D">
              <w:rPr>
                <w:sz w:val="20"/>
              </w:rPr>
              <w:br/>
            </w:r>
          </w:p>
          <w:p w:rsidR="007B1B7B" w:rsidRPr="0058771D" w:rsidRDefault="007B1B7B" w:rsidP="00B437E3">
            <w:pPr>
              <w:pStyle w:val="Textkrper2"/>
              <w:tabs>
                <w:tab w:val="left" w:pos="3544"/>
              </w:tabs>
              <w:spacing w:after="0"/>
              <w:rPr>
                <w:sz w:val="20"/>
              </w:rPr>
            </w:pPr>
            <w:r>
              <w:rPr>
                <w:sz w:val="20"/>
              </w:rPr>
              <w:br/>
            </w:r>
            <w:r w:rsidRPr="0058771D">
              <w:rPr>
                <w:sz w:val="20"/>
              </w:rPr>
              <w:t>Telefon</w:t>
            </w:r>
          </w:p>
          <w:p w:rsidR="007B1B7B" w:rsidRPr="0058771D" w:rsidRDefault="007B1B7B" w:rsidP="00B437E3">
            <w:pPr>
              <w:pStyle w:val="Textkrper2"/>
              <w:tabs>
                <w:tab w:val="left" w:pos="3544"/>
              </w:tabs>
              <w:rPr>
                <w:sz w:val="20"/>
              </w:rPr>
            </w:pPr>
            <w:r>
              <w:rPr>
                <w:sz w:val="20"/>
              </w:rPr>
              <w:t>Mobil</w:t>
            </w:r>
          </w:p>
          <w:p w:rsidR="007B1B7B" w:rsidRPr="0058771D" w:rsidRDefault="007B1B7B" w:rsidP="00B437E3">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7B1B7B" w:rsidRPr="0058771D" w:rsidRDefault="007B1B7B" w:rsidP="00B437E3">
            <w:pPr>
              <w:pStyle w:val="berschrift3"/>
              <w:spacing w:before="120" w:after="120"/>
              <w:ind w:left="-23"/>
              <w:rPr>
                <w:sz w:val="20"/>
              </w:rPr>
            </w:pPr>
          </w:p>
          <w:p w:rsidR="007B1B7B" w:rsidRPr="0058771D" w:rsidRDefault="007B1B7B" w:rsidP="00B437E3">
            <w:pPr>
              <w:pStyle w:val="Textkrper2"/>
              <w:tabs>
                <w:tab w:val="left" w:pos="3544"/>
              </w:tabs>
              <w:ind w:left="-23"/>
              <w:jc w:val="left"/>
              <w:rPr>
                <w:sz w:val="20"/>
              </w:rPr>
            </w:pPr>
            <w:r w:rsidRPr="0058771D">
              <w:rPr>
                <w:sz w:val="20"/>
              </w:rPr>
              <w:br/>
            </w:r>
          </w:p>
          <w:p w:rsidR="007B1B7B" w:rsidRPr="0058771D" w:rsidRDefault="007B1B7B" w:rsidP="00B437E3">
            <w:pPr>
              <w:pStyle w:val="Textkrper2"/>
              <w:tabs>
                <w:tab w:val="left" w:pos="3544"/>
              </w:tabs>
              <w:spacing w:after="0"/>
              <w:jc w:val="left"/>
              <w:rPr>
                <w:sz w:val="20"/>
              </w:rPr>
            </w:pPr>
            <w:r>
              <w:rPr>
                <w:sz w:val="20"/>
              </w:rPr>
              <w:br/>
            </w:r>
            <w:r w:rsidR="00B8493B" w:rsidRPr="00B8493B">
              <w:rPr>
                <w:sz w:val="20"/>
              </w:rPr>
              <w:t>+43 76 73 / 734 00 -40</w:t>
            </w:r>
          </w:p>
          <w:p w:rsidR="00B8493B" w:rsidRDefault="00B8493B" w:rsidP="00B8493B">
            <w:pPr>
              <w:pStyle w:val="Textkrper2"/>
              <w:tabs>
                <w:tab w:val="left" w:pos="3544"/>
              </w:tabs>
              <w:jc w:val="left"/>
              <w:rPr>
                <w:sz w:val="20"/>
              </w:rPr>
            </w:pPr>
            <w:r w:rsidRPr="00B8493B">
              <w:rPr>
                <w:sz w:val="20"/>
              </w:rPr>
              <w:t>+43 699/ 18149002</w:t>
            </w:r>
          </w:p>
          <w:p w:rsidR="007B1B7B" w:rsidRPr="0058771D" w:rsidRDefault="00B8493B" w:rsidP="00B437E3">
            <w:pPr>
              <w:pStyle w:val="Textkrper2"/>
              <w:tabs>
                <w:tab w:val="left" w:pos="3544"/>
              </w:tabs>
              <w:spacing w:after="0"/>
              <w:jc w:val="left"/>
              <w:rPr>
                <w:sz w:val="20"/>
              </w:rPr>
            </w:pPr>
            <w:r w:rsidRPr="00B8493B">
              <w:rPr>
                <w:sz w:val="20"/>
              </w:rPr>
              <w:t>b.aspetzberger@selectline.at</w:t>
            </w:r>
          </w:p>
        </w:tc>
      </w:tr>
    </w:tbl>
    <w:p w:rsidR="007B1B7B" w:rsidRDefault="007B1B7B">
      <w:pPr>
        <w:spacing w:before="360"/>
        <w:rPr>
          <w:b/>
          <w:sz w:val="21"/>
        </w:rPr>
      </w:pPr>
      <w:r w:rsidRPr="000A1259">
        <w:rPr>
          <w:sz w:val="21"/>
        </w:rPr>
        <w:t xml:space="preserve">Aktuelle Presseinformationen finden Sie auch unter </w:t>
      </w:r>
      <w:hyperlink r:id="rId10" w:history="1">
        <w:r w:rsidRPr="00617232">
          <w:rPr>
            <w:rStyle w:val="Hyperlink"/>
            <w:b/>
            <w:sz w:val="21"/>
          </w:rPr>
          <w:t>www.selectline.at</w:t>
        </w:r>
      </w:hyperlink>
      <w:r>
        <w:rPr>
          <w:b/>
          <w:sz w:val="21"/>
        </w:rPr>
        <w:t xml:space="preserve"> </w:t>
      </w:r>
    </w:p>
    <w:sectPr w:rsidR="007B1B7B" w:rsidSect="00B803BA">
      <w:headerReference w:type="default" r:id="rId11"/>
      <w:footerReference w:type="default" r:id="rId12"/>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CC" w:rsidRDefault="000E0DCC">
      <w:r>
        <w:separator/>
      </w:r>
    </w:p>
  </w:endnote>
  <w:endnote w:type="continuationSeparator" w:id="0">
    <w:p w:rsidR="000E0DCC" w:rsidRDefault="000E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37016D">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37016D">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CC" w:rsidRDefault="000E0DCC">
      <w:r>
        <w:separator/>
      </w:r>
    </w:p>
  </w:footnote>
  <w:footnote w:type="continuationSeparator" w:id="0">
    <w:p w:rsidR="000E0DCC" w:rsidRDefault="000E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CC"/>
    <w:rsid w:val="000233EE"/>
    <w:rsid w:val="000E0DCC"/>
    <w:rsid w:val="001A43E2"/>
    <w:rsid w:val="002279C0"/>
    <w:rsid w:val="00286FA8"/>
    <w:rsid w:val="002C6403"/>
    <w:rsid w:val="002D1324"/>
    <w:rsid w:val="00322525"/>
    <w:rsid w:val="00351EC4"/>
    <w:rsid w:val="0037016D"/>
    <w:rsid w:val="00442279"/>
    <w:rsid w:val="004F163F"/>
    <w:rsid w:val="00541135"/>
    <w:rsid w:val="0058771D"/>
    <w:rsid w:val="00594D8C"/>
    <w:rsid w:val="005B57A3"/>
    <w:rsid w:val="00621711"/>
    <w:rsid w:val="0063226E"/>
    <w:rsid w:val="006A2E4E"/>
    <w:rsid w:val="006F0AF5"/>
    <w:rsid w:val="00725805"/>
    <w:rsid w:val="007528B2"/>
    <w:rsid w:val="007803A6"/>
    <w:rsid w:val="007B1B7B"/>
    <w:rsid w:val="007C6D90"/>
    <w:rsid w:val="00832D66"/>
    <w:rsid w:val="00835A02"/>
    <w:rsid w:val="009170A7"/>
    <w:rsid w:val="00A70DCD"/>
    <w:rsid w:val="00AD1C6E"/>
    <w:rsid w:val="00B803BA"/>
    <w:rsid w:val="00B8493B"/>
    <w:rsid w:val="00B92601"/>
    <w:rsid w:val="00BD36A2"/>
    <w:rsid w:val="00CC4889"/>
    <w:rsid w:val="00D125DA"/>
    <w:rsid w:val="00F07F35"/>
    <w:rsid w:val="00F438DA"/>
    <w:rsid w:val="00FA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lectline.at" TargetMode="External"/><Relationship Id="rId4" Type="http://schemas.microsoft.com/office/2007/relationships/stylesWithEffects" Target="stylesWithEffects.xml"/><Relationship Id="rId9" Type="http://schemas.openxmlformats.org/officeDocument/2006/relationships/hyperlink" Target="http://www.cobr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7E566-060A-4F4A-91F2-8F8A9809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2015.dotx</Template>
  <TotalTime>0</TotalTime>
  <Pages>3</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Hassler</cp:lastModifiedBy>
  <cp:revision>22</cp:revision>
  <cp:lastPrinted>2015-09-08T08:11:00Z</cp:lastPrinted>
  <dcterms:created xsi:type="dcterms:W3CDTF">2015-08-04T10:13:00Z</dcterms:created>
  <dcterms:modified xsi:type="dcterms:W3CDTF">2015-09-15T08:28:00Z</dcterms:modified>
</cp:coreProperties>
</file>