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7905"/>
        <w:gridCol w:w="2268"/>
      </w:tblGrid>
      <w:tr w:rsidR="004317E2" w:rsidTr="008D0CAB">
        <w:tc>
          <w:tcPr>
            <w:tcW w:w="7905" w:type="dxa"/>
          </w:tcPr>
          <w:p w:rsidR="004317E2" w:rsidRDefault="004317E2" w:rsidP="008D0CAB">
            <w:pPr>
              <w:pStyle w:val="berschrift1"/>
              <w:spacing w:before="1400"/>
              <w:jc w:val="both"/>
            </w:pPr>
            <w:r>
              <w:t xml:space="preserve">cobra </w:t>
            </w:r>
            <w:r w:rsidRPr="00B95B85">
              <w:rPr>
                <w:sz w:val="30"/>
                <w:szCs w:val="30"/>
              </w:rPr>
              <w:t>– Software für CRM und Kontaktmanagement</w:t>
            </w:r>
          </w:p>
          <w:p w:rsidR="004317E2" w:rsidRDefault="004317E2" w:rsidP="0019402A">
            <w:pPr>
              <w:pStyle w:val="berschrift7"/>
            </w:pPr>
            <w:r>
              <w:t xml:space="preserve">Pressemitteilung </w:t>
            </w:r>
          </w:p>
          <w:p w:rsidR="004317E2" w:rsidRPr="0019402A" w:rsidRDefault="004317E2" w:rsidP="0019402A">
            <w:pPr>
              <w:pStyle w:val="berschrift7"/>
            </w:pPr>
            <w:r>
              <w:t>Konstanz,</w:t>
            </w:r>
            <w:r w:rsidR="00114061">
              <w:t xml:space="preserve"> </w:t>
            </w:r>
            <w:r w:rsidR="00F2347D">
              <w:t>21</w:t>
            </w:r>
            <w:bookmarkStart w:id="0" w:name="_GoBack"/>
            <w:bookmarkEnd w:id="0"/>
            <w:r w:rsidRPr="0019402A">
              <w:t xml:space="preserve">. </w:t>
            </w:r>
            <w:r w:rsidR="001C2E07">
              <w:t>Januar</w:t>
            </w:r>
            <w:r w:rsidR="00B459FE">
              <w:t xml:space="preserve"> 201</w:t>
            </w:r>
            <w:r w:rsidR="001C2E07">
              <w:t>5</w:t>
            </w:r>
          </w:p>
          <w:p w:rsidR="004317E2" w:rsidRPr="003A08BD" w:rsidRDefault="00E661B8" w:rsidP="00096C01">
            <w:pPr>
              <w:pStyle w:val="berschrift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cobra Solution Partner </w:t>
            </w:r>
            <w:r w:rsidR="003664EE">
              <w:rPr>
                <w:sz w:val="24"/>
                <w:szCs w:val="24"/>
              </w:rPr>
              <w:t xml:space="preserve">stellen </w:t>
            </w:r>
            <w:r w:rsidR="00EC3A95">
              <w:rPr>
                <w:sz w:val="24"/>
                <w:szCs w:val="24"/>
              </w:rPr>
              <w:t>CRM-</w:t>
            </w:r>
            <w:r w:rsidR="003664EE">
              <w:rPr>
                <w:sz w:val="24"/>
                <w:szCs w:val="24"/>
              </w:rPr>
              <w:t>Lösungen auf der</w:t>
            </w:r>
            <w:r>
              <w:rPr>
                <w:sz w:val="24"/>
                <w:szCs w:val="24"/>
              </w:rPr>
              <w:t xml:space="preserve"> CeBIT</w:t>
            </w:r>
            <w:r w:rsidR="003664EE">
              <w:rPr>
                <w:sz w:val="24"/>
                <w:szCs w:val="24"/>
              </w:rPr>
              <w:t xml:space="preserve"> vor</w:t>
            </w:r>
          </w:p>
          <w:p w:rsidR="004317E2" w:rsidRDefault="00535716" w:rsidP="00096C01">
            <w:pPr>
              <w:pStyle w:val="berschrift1"/>
              <w:jc w:val="both"/>
            </w:pPr>
            <w:r>
              <w:t>Modernität in allen Bereichen</w:t>
            </w:r>
          </w:p>
          <w:p w:rsidR="000D5CF7" w:rsidRDefault="000409A9" w:rsidP="005E3305">
            <w:pPr>
              <w:spacing w:after="12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Während der diesjährigen CeBIT vom 16. bis 20. März 2015 wird das</w:t>
            </w:r>
            <w:r w:rsidR="00742F12">
              <w:rPr>
                <w:i/>
                <w:szCs w:val="22"/>
              </w:rPr>
              <w:t xml:space="preserve"> cobra</w:t>
            </w:r>
            <w:r>
              <w:rPr>
                <w:i/>
                <w:szCs w:val="22"/>
              </w:rPr>
              <w:t xml:space="preserve"> CRMnetwork</w:t>
            </w:r>
            <w:r w:rsidR="00742F12">
              <w:rPr>
                <w:i/>
                <w:szCs w:val="22"/>
              </w:rPr>
              <w:t>.de</w:t>
            </w:r>
            <w:r>
              <w:rPr>
                <w:i/>
                <w:szCs w:val="22"/>
              </w:rPr>
              <w:t xml:space="preserve"> wieder CRM-Lösungen des Konstanzer Softwareunternehmens cobra vorstellen. </w:t>
            </w:r>
            <w:r w:rsidR="000D5CF7">
              <w:rPr>
                <w:i/>
                <w:szCs w:val="22"/>
              </w:rPr>
              <w:t>In Halle 5, Stand C</w:t>
            </w:r>
            <w:r w:rsidR="000D5CF7" w:rsidRPr="000D5CF7">
              <w:rPr>
                <w:i/>
                <w:szCs w:val="22"/>
              </w:rPr>
              <w:t xml:space="preserve">49 </w:t>
            </w:r>
            <w:r w:rsidR="00C7070E">
              <w:rPr>
                <w:i/>
                <w:szCs w:val="22"/>
              </w:rPr>
              <w:t>präsentiert das Netzwerk</w:t>
            </w:r>
            <w:r w:rsidR="007E304C">
              <w:rPr>
                <w:i/>
                <w:szCs w:val="22"/>
              </w:rPr>
              <w:t>, bestehend aus sechs cobra Solution Partnern aus ganz Deutschland,</w:t>
            </w:r>
            <w:r w:rsidR="00C7070E">
              <w:rPr>
                <w:i/>
                <w:szCs w:val="22"/>
              </w:rPr>
              <w:t xml:space="preserve"> </w:t>
            </w:r>
            <w:r w:rsidR="000D5CF7" w:rsidRPr="000D5CF7">
              <w:rPr>
                <w:i/>
                <w:szCs w:val="22"/>
              </w:rPr>
              <w:t>die neue Version 2015</w:t>
            </w:r>
            <w:r>
              <w:rPr>
                <w:i/>
                <w:szCs w:val="22"/>
              </w:rPr>
              <w:t xml:space="preserve"> mit bewährten und gewinnbringenden</w:t>
            </w:r>
            <w:r w:rsidR="00340A11">
              <w:rPr>
                <w:i/>
                <w:szCs w:val="22"/>
              </w:rPr>
              <w:t>,</w:t>
            </w:r>
            <w:r>
              <w:rPr>
                <w:i/>
                <w:szCs w:val="22"/>
              </w:rPr>
              <w:t xml:space="preserve"> neuen Features</w:t>
            </w:r>
            <w:r w:rsidR="000D5CF7" w:rsidRPr="000D5CF7">
              <w:rPr>
                <w:i/>
                <w:szCs w:val="22"/>
              </w:rPr>
              <w:t xml:space="preserve"> sowie insbesondere die </w:t>
            </w:r>
            <w:r w:rsidR="00C7070E">
              <w:rPr>
                <w:i/>
                <w:szCs w:val="22"/>
              </w:rPr>
              <w:t>überarbeiteten</w:t>
            </w:r>
            <w:r w:rsidR="005678BA">
              <w:rPr>
                <w:i/>
                <w:szCs w:val="22"/>
              </w:rPr>
              <w:t>,</w:t>
            </w:r>
            <w:r w:rsidR="00C7070E">
              <w:rPr>
                <w:i/>
                <w:szCs w:val="22"/>
              </w:rPr>
              <w:t xml:space="preserve"> </w:t>
            </w:r>
            <w:r w:rsidR="000D5CF7" w:rsidRPr="000D5CF7">
              <w:rPr>
                <w:i/>
                <w:szCs w:val="22"/>
              </w:rPr>
              <w:t>mobilen Lösungen aus dem Hause cobra.</w:t>
            </w:r>
          </w:p>
          <w:p w:rsidR="00247967" w:rsidRDefault="00177CEF" w:rsidP="002D1964">
            <w:pPr>
              <w:spacing w:after="360"/>
              <w:rPr>
                <w:szCs w:val="22"/>
              </w:rPr>
            </w:pPr>
            <w:r>
              <w:rPr>
                <w:szCs w:val="22"/>
              </w:rPr>
              <w:t xml:space="preserve">Das Highlight in diesem Jahr ist die neue cobra Version 2015. Sie weist eine moderne Oberfläche, neue Features und eine vollständig überarbeitete Verbindung zu Outlook auf. </w:t>
            </w:r>
            <w:r w:rsidR="00F273CD">
              <w:rPr>
                <w:szCs w:val="22"/>
              </w:rPr>
              <w:t xml:space="preserve">„Wir freuen uns, die neue Version von cobra pünktlich zur CeBIT </w:t>
            </w:r>
            <w:r w:rsidR="00C47254">
              <w:rPr>
                <w:szCs w:val="22"/>
              </w:rPr>
              <w:t xml:space="preserve">zu </w:t>
            </w:r>
            <w:r w:rsidR="00F779AE">
              <w:rPr>
                <w:szCs w:val="22"/>
              </w:rPr>
              <w:t xml:space="preserve">präsentieren. Wir sind uns sicher, dass die neuen Optionen die Arbeit noch leichter und gleichzeitig effizienter machen </w:t>
            </w:r>
            <w:r w:rsidR="00C47254">
              <w:rPr>
                <w:szCs w:val="22"/>
              </w:rPr>
              <w:t>wird</w:t>
            </w:r>
            <w:r w:rsidR="00F779AE">
              <w:rPr>
                <w:szCs w:val="22"/>
              </w:rPr>
              <w:t xml:space="preserve">“, </w:t>
            </w:r>
            <w:r w:rsidR="00BA610F">
              <w:rPr>
                <w:szCs w:val="22"/>
              </w:rPr>
              <w:t>verrät</w:t>
            </w:r>
            <w:r w:rsidR="00D12446">
              <w:rPr>
                <w:szCs w:val="22"/>
              </w:rPr>
              <w:t xml:space="preserve"> Jürgen Litz, Geschäftsführer der Firma cobra.</w:t>
            </w:r>
          </w:p>
          <w:p w:rsidR="00742F12" w:rsidRDefault="00D57D99" w:rsidP="002D1964">
            <w:pPr>
              <w:spacing w:after="360"/>
              <w:rPr>
                <w:szCs w:val="22"/>
              </w:rPr>
            </w:pPr>
            <w:r>
              <w:rPr>
                <w:szCs w:val="22"/>
              </w:rPr>
              <w:t>Des Weiteren wurden</w:t>
            </w:r>
            <w:r w:rsidR="00DE4E2F">
              <w:rPr>
                <w:szCs w:val="22"/>
              </w:rPr>
              <w:t xml:space="preserve"> auch </w:t>
            </w:r>
            <w:r w:rsidR="009320FB">
              <w:rPr>
                <w:szCs w:val="22"/>
              </w:rPr>
              <w:t xml:space="preserve">die mobilen Lösungen von </w:t>
            </w:r>
            <w:r w:rsidR="00DE4E2F">
              <w:rPr>
                <w:szCs w:val="22"/>
              </w:rPr>
              <w:t>cobra Mobile CRM für die Betriebssysteme Android, Windows und Apple iO</w:t>
            </w:r>
            <w:r w:rsidR="00161455">
              <w:rPr>
                <w:szCs w:val="22"/>
              </w:rPr>
              <w:t xml:space="preserve">S </w:t>
            </w:r>
            <w:r w:rsidR="002C3E3D">
              <w:rPr>
                <w:szCs w:val="22"/>
              </w:rPr>
              <w:t>überarbeitet und weis</w:t>
            </w:r>
            <w:r w:rsidR="00284F3F">
              <w:rPr>
                <w:szCs w:val="22"/>
              </w:rPr>
              <w:t>en</w:t>
            </w:r>
            <w:r w:rsidR="00DE4E2F">
              <w:rPr>
                <w:szCs w:val="22"/>
              </w:rPr>
              <w:t xml:space="preserve"> nun</w:t>
            </w:r>
            <w:r w:rsidR="00161455">
              <w:rPr>
                <w:szCs w:val="22"/>
              </w:rPr>
              <w:t xml:space="preserve"> einen</w:t>
            </w:r>
            <w:r w:rsidR="00DE4E2F">
              <w:rPr>
                <w:szCs w:val="22"/>
              </w:rPr>
              <w:t xml:space="preserve"> </w:t>
            </w:r>
            <w:r w:rsidR="00161455">
              <w:rPr>
                <w:szCs w:val="22"/>
              </w:rPr>
              <w:t>größeren</w:t>
            </w:r>
            <w:r w:rsidR="00DE4E2F">
              <w:rPr>
                <w:szCs w:val="22"/>
              </w:rPr>
              <w:t xml:space="preserve"> </w:t>
            </w:r>
            <w:r w:rsidR="00161455">
              <w:rPr>
                <w:szCs w:val="22"/>
              </w:rPr>
              <w:t>Funktionsumfang</w:t>
            </w:r>
            <w:r w:rsidR="00CA7004">
              <w:rPr>
                <w:szCs w:val="22"/>
              </w:rPr>
              <w:t xml:space="preserve"> auf, </w:t>
            </w:r>
            <w:r w:rsidR="000B1CFB">
              <w:rPr>
                <w:szCs w:val="22"/>
              </w:rPr>
              <w:t>der</w:t>
            </w:r>
            <w:r w:rsidR="00CA7004">
              <w:rPr>
                <w:szCs w:val="22"/>
              </w:rPr>
              <w:t xml:space="preserve"> eine aktive Kundenbetreuung von unterwegs noch einfacher ge</w:t>
            </w:r>
            <w:r w:rsidR="0051607B">
              <w:rPr>
                <w:szCs w:val="22"/>
              </w:rPr>
              <w:t>staltet</w:t>
            </w:r>
            <w:r w:rsidR="00CA7004">
              <w:rPr>
                <w:szCs w:val="22"/>
              </w:rPr>
              <w:t xml:space="preserve">. </w:t>
            </w:r>
            <w:r w:rsidR="001C0E95">
              <w:rPr>
                <w:szCs w:val="22"/>
              </w:rPr>
              <w:t xml:space="preserve">So lassen sich beispielsweise Vertriebsprojekte von unterwegs </w:t>
            </w:r>
            <w:r w:rsidR="0051607B">
              <w:rPr>
                <w:szCs w:val="22"/>
              </w:rPr>
              <w:t>auf dem mobilen Endgerät aufrufen</w:t>
            </w:r>
            <w:r w:rsidR="00284F3F">
              <w:rPr>
                <w:szCs w:val="22"/>
              </w:rPr>
              <w:t xml:space="preserve"> oder</w:t>
            </w:r>
            <w:r w:rsidR="001C0E95">
              <w:rPr>
                <w:szCs w:val="22"/>
              </w:rPr>
              <w:t xml:space="preserve"> offene und bereits bearbeitete Servicefälle problemlos anzeigen, damit man </w:t>
            </w:r>
            <w:r w:rsidR="00D32930">
              <w:rPr>
                <w:szCs w:val="22"/>
              </w:rPr>
              <w:t>bei jedem Kundenbesuch</w:t>
            </w:r>
            <w:r w:rsidR="001C0E95">
              <w:rPr>
                <w:szCs w:val="22"/>
              </w:rPr>
              <w:t xml:space="preserve"> auf dem aktuel</w:t>
            </w:r>
            <w:r w:rsidR="00D32930">
              <w:rPr>
                <w:szCs w:val="22"/>
              </w:rPr>
              <w:t>len Stand ist</w:t>
            </w:r>
            <w:r w:rsidR="001C0E95">
              <w:rPr>
                <w:szCs w:val="22"/>
              </w:rPr>
              <w:t xml:space="preserve">. Ein besonderes </w:t>
            </w:r>
            <w:r w:rsidR="00FE029F">
              <w:rPr>
                <w:szCs w:val="22"/>
              </w:rPr>
              <w:t xml:space="preserve">Feature ist </w:t>
            </w:r>
            <w:r w:rsidR="001C0E95">
              <w:rPr>
                <w:szCs w:val="22"/>
              </w:rPr>
              <w:t xml:space="preserve">die Unterschriftenfunktion. Sie ermöglicht es, beispielsweise eine Serviceleistung direkt auf dem Tablet abzeichnen zu lassen. Die Unterschrift wird automatisch in der zentralen cobra Datenbank gespeichert. </w:t>
            </w:r>
            <w:r w:rsidR="00337EBB">
              <w:rPr>
                <w:szCs w:val="22"/>
              </w:rPr>
              <w:t>„Durch den erweiterten Funktionsumfang ist die Arbeit für den Außendienst deutlich angenehmer</w:t>
            </w:r>
            <w:r w:rsidR="00A31FCE">
              <w:rPr>
                <w:szCs w:val="22"/>
              </w:rPr>
              <w:t xml:space="preserve"> und das nicht nur, da sich</w:t>
            </w:r>
            <w:r w:rsidR="00337EBB">
              <w:rPr>
                <w:szCs w:val="22"/>
              </w:rPr>
              <w:t xml:space="preserve"> vieles nun über das mobile Endgerät in Wartezeiten erledigen</w:t>
            </w:r>
            <w:r w:rsidR="00A31FCE">
              <w:rPr>
                <w:szCs w:val="22"/>
              </w:rPr>
              <w:t xml:space="preserve"> lässt</w:t>
            </w:r>
            <w:r w:rsidR="00337EBB">
              <w:rPr>
                <w:szCs w:val="22"/>
              </w:rPr>
              <w:t>“, weiß Geschäftsführer Litz.</w:t>
            </w:r>
          </w:p>
          <w:p w:rsidR="00CC3B53" w:rsidRPr="00CC3B53" w:rsidRDefault="001F5BB4" w:rsidP="002D1964">
            <w:pPr>
              <w:spacing w:after="360"/>
              <w:rPr>
                <w:szCs w:val="22"/>
              </w:rPr>
            </w:pPr>
            <w:r>
              <w:rPr>
                <w:szCs w:val="22"/>
              </w:rPr>
              <w:t>Terminvereinbarung unter</w:t>
            </w:r>
            <w:r w:rsidR="00673E2A">
              <w:rPr>
                <w:szCs w:val="22"/>
              </w:rPr>
              <w:t xml:space="preserve"> </w:t>
            </w:r>
            <w:hyperlink r:id="rId9" w:history="1">
              <w:r w:rsidR="00673E2A" w:rsidRPr="00B53DF4">
                <w:rPr>
                  <w:rStyle w:val="Hyperlink"/>
                  <w:szCs w:val="22"/>
                </w:rPr>
                <w:t>http://www.crmnetwork.de/events</w:t>
              </w:r>
            </w:hyperlink>
          </w:p>
          <w:p w:rsidR="004317E2" w:rsidRDefault="00742F12" w:rsidP="00096C01">
            <w:pPr>
              <w:pStyle w:val="Textkrper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1.900</w:t>
            </w:r>
            <w:r w:rsidR="004317E2" w:rsidRPr="000A1259">
              <w:rPr>
                <w:b w:val="0"/>
                <w:sz w:val="18"/>
                <w:szCs w:val="18"/>
              </w:rPr>
              <w:t xml:space="preserve"> Zeichen, Abdruck frei, Beleg erbeten.</w:t>
            </w:r>
          </w:p>
          <w:p w:rsidR="004317E2" w:rsidRPr="008D0CAB" w:rsidRDefault="004317E2" w:rsidP="00974B53">
            <w:pPr>
              <w:pStyle w:val="berschrift2"/>
              <w:rPr>
                <w:sz w:val="24"/>
                <w:szCs w:val="24"/>
              </w:rPr>
            </w:pPr>
            <w:r w:rsidRPr="008D0CAB">
              <w:rPr>
                <w:sz w:val="24"/>
                <w:szCs w:val="24"/>
              </w:rPr>
              <w:t>Über cobra</w:t>
            </w:r>
          </w:p>
          <w:p w:rsidR="004317E2" w:rsidRPr="008D0CAB" w:rsidRDefault="00E4445D" w:rsidP="008D0CAB">
            <w:pPr>
              <w:pStyle w:val="Textkrper2"/>
              <w:spacing w:after="480" w:line="288" w:lineRule="auto"/>
              <w:jc w:val="left"/>
              <w:rPr>
                <w:sz w:val="20"/>
              </w:rPr>
            </w:pPr>
            <w:r w:rsidRPr="000A1259">
              <w:rPr>
                <w:sz w:val="20"/>
              </w:rPr>
              <w:t>Das Konstanzer Softwarehaus cobra ist einer der führenden Anbieter von Lösungen für das Kund</w:t>
            </w:r>
            <w:r>
              <w:rPr>
                <w:sz w:val="20"/>
              </w:rPr>
              <w:t>en- und Kontaktmanagement</w:t>
            </w:r>
            <w:r w:rsidRPr="000A1259">
              <w:rPr>
                <w:sz w:val="20"/>
              </w:rPr>
              <w:t xml:space="preserve">. Als Pionier für CRM entwickelt und vertreibt cobra seit </w:t>
            </w:r>
            <w:r>
              <w:rPr>
                <w:sz w:val="20"/>
              </w:rPr>
              <w:t>fast 30</w:t>
            </w:r>
            <w:r w:rsidRPr="000A1259">
              <w:rPr>
                <w:sz w:val="20"/>
              </w:rPr>
              <w:t xml:space="preserve"> Jahren erfolgreich innovative CRM-Lösungen </w:t>
            </w:r>
            <w:r>
              <w:rPr>
                <w:sz w:val="20"/>
              </w:rPr>
              <w:t>made in Germany. Ob in Vertrieb, Marketing,</w:t>
            </w:r>
            <w:r w:rsidRPr="000F5655">
              <w:rPr>
                <w:sz w:val="20"/>
              </w:rPr>
              <w:t xml:space="preserve"> Service oder Geschäftsleitung: cobra stellt Kundeninformationen abteilungsübergreifend in den Mittelpunkt des unternehmerischen Handelns und unterstützt bei Ku</w:t>
            </w:r>
            <w:r>
              <w:rPr>
                <w:sz w:val="20"/>
              </w:rPr>
              <w:t>ndenbetreuung, Kampagnen- und Leadmanagement.</w:t>
            </w:r>
            <w:r w:rsidRPr="000F56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Umfangreiche Analysefunktionen zeigen Potenziale auf und bilden die Grundlage für strategische Entscheidungen sowie optimierte Geschäftsprozesse. </w:t>
            </w:r>
            <w:r w:rsidRPr="000F5655">
              <w:rPr>
                <w:sz w:val="20"/>
              </w:rPr>
              <w:t>Auch mobil ist cobra via Smartphone, Tablet oder Laptop im Einsatz.</w:t>
            </w:r>
            <w:r w:rsidRPr="000F5655">
              <w:rPr>
                <w:sz w:val="20"/>
              </w:rPr>
              <w:br/>
            </w:r>
            <w:r w:rsidRPr="000A1259">
              <w:rPr>
                <w:sz w:val="20"/>
              </w:rPr>
              <w:t xml:space="preserve">Mit </w:t>
            </w:r>
            <w:r>
              <w:rPr>
                <w:sz w:val="20"/>
              </w:rPr>
              <w:t>rund 28</w:t>
            </w:r>
            <w:r w:rsidRPr="000A1259">
              <w:rPr>
                <w:sz w:val="20"/>
              </w:rPr>
              <w:t>0 Vertriebspartnern in Deutschland, Österre</w:t>
            </w:r>
            <w:r>
              <w:rPr>
                <w:sz w:val="20"/>
              </w:rPr>
              <w:t>ich und der Schweiz berät cobra</w:t>
            </w:r>
            <w:r w:rsidRPr="000A1259">
              <w:rPr>
                <w:sz w:val="20"/>
              </w:rPr>
              <w:t xml:space="preserve"> kleine, mittelst</w:t>
            </w:r>
            <w:r>
              <w:rPr>
                <w:sz w:val="20"/>
              </w:rPr>
              <w:t>ändische und große Unternehmen</w:t>
            </w:r>
            <w:r w:rsidRPr="000A1259">
              <w:rPr>
                <w:sz w:val="20"/>
              </w:rPr>
              <w:t xml:space="preserve"> in allen Belangen rund um das Thema CRM. </w:t>
            </w:r>
            <w:r>
              <w:rPr>
                <w:sz w:val="20"/>
              </w:rPr>
              <w:t>Zu den 18.000</w:t>
            </w:r>
            <w:r w:rsidRPr="000F5655">
              <w:rPr>
                <w:sz w:val="20"/>
              </w:rPr>
              <w:t xml:space="preserve"> Kunden</w:t>
            </w:r>
            <w:r>
              <w:rPr>
                <w:sz w:val="20"/>
              </w:rPr>
              <w:t xml:space="preserve"> zählen Unternehmen</w:t>
            </w:r>
            <w:r w:rsidRPr="000F5655">
              <w:rPr>
                <w:sz w:val="20"/>
              </w:rPr>
              <w:t xml:space="preserve"> wie Continental, die Unim</w:t>
            </w:r>
            <w:r w:rsidR="001953B6">
              <w:rPr>
                <w:sz w:val="20"/>
              </w:rPr>
              <w:t>og Sparte der Daimler AG</w:t>
            </w:r>
            <w:r>
              <w:rPr>
                <w:sz w:val="20"/>
              </w:rPr>
              <w:t>, Creditreform oder Ergo direkt</w:t>
            </w:r>
            <w:r w:rsidRPr="000F5655">
              <w:rPr>
                <w:sz w:val="20"/>
              </w:rPr>
              <w:t>.</w:t>
            </w:r>
          </w:p>
          <w:tbl>
            <w:tblPr>
              <w:tblW w:w="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10"/>
              <w:gridCol w:w="980"/>
              <w:gridCol w:w="2886"/>
            </w:tblGrid>
            <w:tr w:rsidR="004317E2" w:rsidTr="003A70EF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17E2" w:rsidRPr="00140801" w:rsidRDefault="004317E2" w:rsidP="00974B53">
                  <w:pPr>
                    <w:pStyle w:val="berschrift3"/>
                    <w:spacing w:before="60" w:after="120" w:line="276" w:lineRule="auto"/>
                    <w:ind w:left="-23"/>
                    <w:rPr>
                      <w:rFonts w:cs="Arial"/>
                      <w:sz w:val="22"/>
                      <w:szCs w:val="22"/>
                    </w:rPr>
                  </w:pPr>
                  <w:r w:rsidRPr="00140801">
                    <w:rPr>
                      <w:rFonts w:cs="Arial"/>
                      <w:sz w:val="22"/>
                      <w:szCs w:val="22"/>
                    </w:rPr>
                    <w:t>Presseinformationen</w:t>
                  </w:r>
                </w:p>
                <w:p w:rsidR="004317E2" w:rsidRDefault="00997AA6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ind w:left="-23"/>
                  </w:pPr>
                  <w:r>
                    <w:t>Lisa Haßler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ind w:left="-23" w:right="-321"/>
                  </w:pPr>
                  <w:r>
                    <w:t>Presse- und Öffentlichkeitsarbeit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  <w:tab w:val="right" w:pos="7173"/>
                    </w:tabs>
                    <w:spacing w:after="0" w:line="276" w:lineRule="auto"/>
                    <w:ind w:left="-23"/>
                  </w:pPr>
                  <w:r>
                    <w:t>cobra GmbH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  <w:tab w:val="right" w:pos="7173"/>
                    </w:tabs>
                    <w:spacing w:after="0" w:line="276" w:lineRule="auto"/>
                    <w:ind w:left="-23"/>
                  </w:pPr>
                  <w:r>
                    <w:t>Weberinnenstraße 7</w:t>
                  </w:r>
                </w:p>
                <w:p w:rsidR="004317E2" w:rsidRPr="00140801" w:rsidRDefault="004317E2" w:rsidP="00974B53">
                  <w:pPr>
                    <w:tabs>
                      <w:tab w:val="left" w:pos="3544"/>
                      <w:tab w:val="right" w:pos="7173"/>
                    </w:tabs>
                    <w:spacing w:after="120" w:line="276" w:lineRule="auto"/>
                    <w:ind w:left="-23"/>
                    <w:rPr>
                      <w:rFonts w:cs="Arial"/>
                      <w:szCs w:val="22"/>
                    </w:rPr>
                  </w:pPr>
                  <w:r w:rsidRPr="00140801">
                    <w:rPr>
                      <w:rFonts w:cs="Arial"/>
                      <w:szCs w:val="22"/>
                    </w:rPr>
                    <w:t>D-78467 Konstanz</w:t>
                  </w:r>
                </w:p>
                <w:p w:rsidR="004317E2" w:rsidRDefault="004317E2" w:rsidP="00974B53">
                  <w:pPr>
                    <w:pStyle w:val="Textkrper2"/>
                    <w:spacing w:after="120" w:line="276" w:lineRule="auto"/>
                    <w:ind w:left="-23"/>
                  </w:pPr>
                  <w:r w:rsidRPr="00477173">
                    <w:t>http://www.cobra.de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317E2" w:rsidRDefault="004317E2" w:rsidP="00C44E55">
                  <w:pPr>
                    <w:pStyle w:val="berschrift3"/>
                    <w:spacing w:before="60" w:line="276" w:lineRule="auto"/>
                    <w:ind w:left="-23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  <w:r>
                    <w:t>Telefon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  <w:r>
                    <w:t>Telefax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before="120" w:after="0" w:line="276" w:lineRule="auto"/>
                  </w:pPr>
                  <w:r>
                    <w:t>E-Mail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7E2" w:rsidRDefault="004317E2" w:rsidP="00C44E55">
                  <w:pPr>
                    <w:pStyle w:val="berschrift3"/>
                    <w:spacing w:before="60" w:line="276" w:lineRule="auto"/>
                    <w:ind w:left="-23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</w:pP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jc w:val="left"/>
                  </w:pPr>
                  <w:r>
                    <w:t>+49 7531 8101 37</w:t>
                  </w:r>
                </w:p>
                <w:p w:rsidR="004317E2" w:rsidRDefault="004317E2" w:rsidP="00974B53">
                  <w:pPr>
                    <w:pStyle w:val="Textkrper2"/>
                    <w:tabs>
                      <w:tab w:val="left" w:pos="3544"/>
                    </w:tabs>
                    <w:spacing w:after="0" w:line="276" w:lineRule="auto"/>
                    <w:jc w:val="left"/>
                  </w:pPr>
                  <w:r>
                    <w:t>+49 7531 8101 22</w:t>
                  </w:r>
                </w:p>
                <w:p w:rsidR="004317E2" w:rsidRDefault="00997AA6" w:rsidP="00974B53">
                  <w:pPr>
                    <w:pStyle w:val="Textkrper2"/>
                    <w:tabs>
                      <w:tab w:val="left" w:pos="3544"/>
                    </w:tabs>
                    <w:spacing w:before="120" w:after="0" w:line="276" w:lineRule="auto"/>
                    <w:jc w:val="left"/>
                  </w:pPr>
                  <w:r>
                    <w:t>lisa.hassler</w:t>
                  </w:r>
                  <w:hyperlink r:id="rId10" w:history="1">
                    <w:r w:rsidR="004317E2" w:rsidRPr="00477173">
                      <w:t>@cobra.de</w:t>
                    </w:r>
                  </w:hyperlink>
                </w:p>
              </w:tc>
            </w:tr>
          </w:tbl>
          <w:p w:rsidR="004317E2" w:rsidRDefault="004317E2" w:rsidP="00B97139">
            <w:pPr>
              <w:pStyle w:val="Textkrper2"/>
            </w:pPr>
          </w:p>
          <w:p w:rsidR="004317E2" w:rsidRPr="008D0CAB" w:rsidRDefault="004317E2" w:rsidP="008D0CAB">
            <w:pPr>
              <w:spacing w:before="360"/>
              <w:rPr>
                <w:b/>
                <w:sz w:val="21"/>
              </w:rPr>
            </w:pPr>
            <w:r w:rsidRPr="008D0CAB">
              <w:rPr>
                <w:b/>
                <w:sz w:val="21"/>
              </w:rPr>
              <w:t xml:space="preserve">Aktuelle Presseinformationen finden Sie auch unter </w:t>
            </w:r>
            <w:hyperlink r:id="rId11" w:history="1">
              <w:r w:rsidRPr="008D0CAB">
                <w:rPr>
                  <w:rStyle w:val="Hyperlink"/>
                  <w:b/>
                  <w:sz w:val="21"/>
                </w:rPr>
                <w:t>www.cobra.de</w:t>
              </w:r>
            </w:hyperlink>
            <w:r w:rsidRPr="008D0CAB">
              <w:rPr>
                <w:b/>
                <w:sz w:val="21"/>
              </w:rPr>
              <w:t>.</w:t>
            </w:r>
          </w:p>
        </w:tc>
        <w:tc>
          <w:tcPr>
            <w:tcW w:w="2268" w:type="dxa"/>
          </w:tcPr>
          <w:p w:rsidR="004317E2" w:rsidRDefault="003D2297" w:rsidP="008D0CAB">
            <w:pPr>
              <w:pStyle w:val="berschrift1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4AD22A1B" wp14:editId="7BA63728">
                  <wp:extent cx="1229995" cy="457200"/>
                  <wp:effectExtent l="19050" t="0" r="8255" b="0"/>
                  <wp:docPr id="1" name="Bild 1" descr="cobra Log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obra Log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E2" w:rsidRDefault="004317E2" w:rsidP="00AE19BD">
      <w:pPr>
        <w:pStyle w:val="Textkrper2"/>
        <w:spacing w:after="600"/>
        <w:jc w:val="left"/>
      </w:pPr>
    </w:p>
    <w:sectPr w:rsidR="004317E2" w:rsidSect="00766167">
      <w:footerReference w:type="default" r:id="rId13"/>
      <w:pgSz w:w="11906" w:h="16838"/>
      <w:pgMar w:top="543" w:right="2975" w:bottom="1134" w:left="1417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C7" w:rsidRDefault="00D460C7">
      <w:r>
        <w:separator/>
      </w:r>
    </w:p>
  </w:endnote>
  <w:endnote w:type="continuationSeparator" w:id="0">
    <w:p w:rsidR="00D460C7" w:rsidRDefault="00D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C7" w:rsidRDefault="00D460C7">
    <w:pPr>
      <w:pStyle w:val="Fuzeile"/>
      <w:jc w:val="right"/>
      <w:rPr>
        <w:sz w:val="16"/>
      </w:rPr>
    </w:pPr>
    <w:r>
      <w:rPr>
        <w:snapToGrid w:val="0"/>
        <w:sz w:val="16"/>
      </w:rPr>
      <w:t xml:space="preserve">Seite </w:t>
    </w:r>
    <w:r w:rsidR="008A0E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8A0E6A">
      <w:rPr>
        <w:rStyle w:val="Seitenzahl"/>
        <w:sz w:val="16"/>
      </w:rPr>
      <w:fldChar w:fldCharType="separate"/>
    </w:r>
    <w:r w:rsidR="00F2347D">
      <w:rPr>
        <w:rStyle w:val="Seitenzahl"/>
        <w:noProof/>
        <w:sz w:val="16"/>
      </w:rPr>
      <w:t>1</w:t>
    </w:r>
    <w:r w:rsidR="008A0E6A"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 w:rsidR="008A0E6A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 w:rsidR="008A0E6A">
      <w:rPr>
        <w:rStyle w:val="Seitenzahl"/>
        <w:sz w:val="16"/>
      </w:rPr>
      <w:fldChar w:fldCharType="separate"/>
    </w:r>
    <w:r w:rsidR="00F2347D">
      <w:rPr>
        <w:rStyle w:val="Seitenzahl"/>
        <w:noProof/>
        <w:sz w:val="16"/>
      </w:rPr>
      <w:t>2</w:t>
    </w:r>
    <w:r w:rsidR="008A0E6A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C7" w:rsidRDefault="00D460C7">
      <w:r>
        <w:separator/>
      </w:r>
    </w:p>
  </w:footnote>
  <w:footnote w:type="continuationSeparator" w:id="0">
    <w:p w:rsidR="00D460C7" w:rsidRDefault="00D4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2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323E3"/>
    <w:multiLevelType w:val="hybridMultilevel"/>
    <w:tmpl w:val="B076542A"/>
    <w:lvl w:ilvl="0" w:tplc="16D09A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46B00"/>
    <w:multiLevelType w:val="hybridMultilevel"/>
    <w:tmpl w:val="6BC4DD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55603"/>
    <w:multiLevelType w:val="hybridMultilevel"/>
    <w:tmpl w:val="15164C6E"/>
    <w:lvl w:ilvl="0" w:tplc="490A5964">
      <w:start w:val="1"/>
      <w:numFmt w:val="bullet"/>
      <w:pStyle w:val="Numerierung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663FB"/>
    <w:multiLevelType w:val="multilevel"/>
    <w:tmpl w:val="BA9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6186"/>
    <w:multiLevelType w:val="multilevel"/>
    <w:tmpl w:val="407A08D4"/>
    <w:lvl w:ilvl="0">
      <w:start w:val="1"/>
      <w:numFmt w:val="decimal"/>
      <w:pStyle w:val="EinzugblauerPfei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609A2C0E"/>
    <w:multiLevelType w:val="multilevel"/>
    <w:tmpl w:val="D83AC03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140BE"/>
    <w:multiLevelType w:val="multilevel"/>
    <w:tmpl w:val="EB0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9"/>
    <w:rsid w:val="00001CB6"/>
    <w:rsid w:val="000054B8"/>
    <w:rsid w:val="000112E3"/>
    <w:rsid w:val="0001209B"/>
    <w:rsid w:val="00022188"/>
    <w:rsid w:val="000236B6"/>
    <w:rsid w:val="000318B3"/>
    <w:rsid w:val="000409A9"/>
    <w:rsid w:val="00045070"/>
    <w:rsid w:val="000555D4"/>
    <w:rsid w:val="00060DD2"/>
    <w:rsid w:val="000668E3"/>
    <w:rsid w:val="000714B1"/>
    <w:rsid w:val="000773E7"/>
    <w:rsid w:val="00080479"/>
    <w:rsid w:val="00091D31"/>
    <w:rsid w:val="00096C01"/>
    <w:rsid w:val="00096CD5"/>
    <w:rsid w:val="000A1259"/>
    <w:rsid w:val="000A3827"/>
    <w:rsid w:val="000B1CFB"/>
    <w:rsid w:val="000C6C64"/>
    <w:rsid w:val="000D5CF7"/>
    <w:rsid w:val="000F1136"/>
    <w:rsid w:val="000F21EC"/>
    <w:rsid w:val="00110D67"/>
    <w:rsid w:val="00112DDD"/>
    <w:rsid w:val="00114061"/>
    <w:rsid w:val="00131C7E"/>
    <w:rsid w:val="0013324E"/>
    <w:rsid w:val="00133D0E"/>
    <w:rsid w:val="00140801"/>
    <w:rsid w:val="00146A58"/>
    <w:rsid w:val="001566C9"/>
    <w:rsid w:val="00161455"/>
    <w:rsid w:val="00176411"/>
    <w:rsid w:val="00177CEF"/>
    <w:rsid w:val="00190282"/>
    <w:rsid w:val="001924C5"/>
    <w:rsid w:val="0019402A"/>
    <w:rsid w:val="001953B6"/>
    <w:rsid w:val="00196EC8"/>
    <w:rsid w:val="001A137B"/>
    <w:rsid w:val="001A4A04"/>
    <w:rsid w:val="001A51C2"/>
    <w:rsid w:val="001C04EF"/>
    <w:rsid w:val="001C0E95"/>
    <w:rsid w:val="001C2E07"/>
    <w:rsid w:val="001D5CE2"/>
    <w:rsid w:val="001E14A7"/>
    <w:rsid w:val="001E1FB7"/>
    <w:rsid w:val="001E7100"/>
    <w:rsid w:val="001F5BB4"/>
    <w:rsid w:val="00200305"/>
    <w:rsid w:val="0021070D"/>
    <w:rsid w:val="00210874"/>
    <w:rsid w:val="00211DF4"/>
    <w:rsid w:val="00212324"/>
    <w:rsid w:val="00221CEF"/>
    <w:rsid w:val="00225887"/>
    <w:rsid w:val="00227E23"/>
    <w:rsid w:val="002309C5"/>
    <w:rsid w:val="0023495D"/>
    <w:rsid w:val="002361D7"/>
    <w:rsid w:val="00236ED5"/>
    <w:rsid w:val="00243D83"/>
    <w:rsid w:val="00247967"/>
    <w:rsid w:val="00256EF4"/>
    <w:rsid w:val="0026128A"/>
    <w:rsid w:val="00264AE0"/>
    <w:rsid w:val="00276CDE"/>
    <w:rsid w:val="00284F3F"/>
    <w:rsid w:val="002C3E3D"/>
    <w:rsid w:val="002D0A8B"/>
    <w:rsid w:val="002D1964"/>
    <w:rsid w:val="002D744D"/>
    <w:rsid w:val="002E191D"/>
    <w:rsid w:val="002F4DBB"/>
    <w:rsid w:val="003005D0"/>
    <w:rsid w:val="00302C3D"/>
    <w:rsid w:val="0030784E"/>
    <w:rsid w:val="00314A00"/>
    <w:rsid w:val="00333606"/>
    <w:rsid w:val="00337412"/>
    <w:rsid w:val="00337EBB"/>
    <w:rsid w:val="00340A11"/>
    <w:rsid w:val="00346C8B"/>
    <w:rsid w:val="00361D01"/>
    <w:rsid w:val="003664EE"/>
    <w:rsid w:val="0036737C"/>
    <w:rsid w:val="003716A4"/>
    <w:rsid w:val="003753D5"/>
    <w:rsid w:val="003940F3"/>
    <w:rsid w:val="0039572A"/>
    <w:rsid w:val="003A08BD"/>
    <w:rsid w:val="003A70EF"/>
    <w:rsid w:val="003B0AB6"/>
    <w:rsid w:val="003B36C4"/>
    <w:rsid w:val="003B5588"/>
    <w:rsid w:val="003C1F3B"/>
    <w:rsid w:val="003D1A13"/>
    <w:rsid w:val="003D2297"/>
    <w:rsid w:val="003E78FF"/>
    <w:rsid w:val="003E7E7C"/>
    <w:rsid w:val="003F7799"/>
    <w:rsid w:val="00402001"/>
    <w:rsid w:val="00413D6B"/>
    <w:rsid w:val="0042079A"/>
    <w:rsid w:val="00420936"/>
    <w:rsid w:val="00423B62"/>
    <w:rsid w:val="004317E2"/>
    <w:rsid w:val="00432B9C"/>
    <w:rsid w:val="00447B45"/>
    <w:rsid w:val="00454374"/>
    <w:rsid w:val="004707FC"/>
    <w:rsid w:val="004731CB"/>
    <w:rsid w:val="00476677"/>
    <w:rsid w:val="00477173"/>
    <w:rsid w:val="0048634C"/>
    <w:rsid w:val="004962E9"/>
    <w:rsid w:val="004B466A"/>
    <w:rsid w:val="004C1D95"/>
    <w:rsid w:val="004C5D22"/>
    <w:rsid w:val="004D01DC"/>
    <w:rsid w:val="004D2282"/>
    <w:rsid w:val="004D4606"/>
    <w:rsid w:val="004E252B"/>
    <w:rsid w:val="0051607B"/>
    <w:rsid w:val="00516326"/>
    <w:rsid w:val="00522273"/>
    <w:rsid w:val="005248E2"/>
    <w:rsid w:val="00527979"/>
    <w:rsid w:val="00535716"/>
    <w:rsid w:val="00541333"/>
    <w:rsid w:val="005539DA"/>
    <w:rsid w:val="0055493D"/>
    <w:rsid w:val="00555515"/>
    <w:rsid w:val="00561BA6"/>
    <w:rsid w:val="00567645"/>
    <w:rsid w:val="005678BA"/>
    <w:rsid w:val="00581ADC"/>
    <w:rsid w:val="005826B3"/>
    <w:rsid w:val="0059718C"/>
    <w:rsid w:val="005A4C66"/>
    <w:rsid w:val="005C21C0"/>
    <w:rsid w:val="005C302B"/>
    <w:rsid w:val="005C3DAB"/>
    <w:rsid w:val="005C5218"/>
    <w:rsid w:val="005D259F"/>
    <w:rsid w:val="005E0282"/>
    <w:rsid w:val="005E3305"/>
    <w:rsid w:val="005E3C37"/>
    <w:rsid w:val="006204ED"/>
    <w:rsid w:val="00622394"/>
    <w:rsid w:val="0062628B"/>
    <w:rsid w:val="00630681"/>
    <w:rsid w:val="006419E7"/>
    <w:rsid w:val="006514CC"/>
    <w:rsid w:val="00655581"/>
    <w:rsid w:val="00664196"/>
    <w:rsid w:val="00673E2A"/>
    <w:rsid w:val="006744A1"/>
    <w:rsid w:val="006A03FA"/>
    <w:rsid w:val="006A4B0B"/>
    <w:rsid w:val="006A5F4A"/>
    <w:rsid w:val="006B146D"/>
    <w:rsid w:val="006B40EB"/>
    <w:rsid w:val="006C765A"/>
    <w:rsid w:val="006D1C72"/>
    <w:rsid w:val="006D3432"/>
    <w:rsid w:val="006E2B00"/>
    <w:rsid w:val="00700E9D"/>
    <w:rsid w:val="00711A41"/>
    <w:rsid w:val="00742F12"/>
    <w:rsid w:val="0074690F"/>
    <w:rsid w:val="00764F8F"/>
    <w:rsid w:val="00766167"/>
    <w:rsid w:val="0077298A"/>
    <w:rsid w:val="00786B9B"/>
    <w:rsid w:val="00793153"/>
    <w:rsid w:val="00797E24"/>
    <w:rsid w:val="007D067B"/>
    <w:rsid w:val="007E2FD3"/>
    <w:rsid w:val="007E304C"/>
    <w:rsid w:val="007E68AA"/>
    <w:rsid w:val="007F077A"/>
    <w:rsid w:val="007F7F1A"/>
    <w:rsid w:val="0081194B"/>
    <w:rsid w:val="0081401D"/>
    <w:rsid w:val="00833E3D"/>
    <w:rsid w:val="00840198"/>
    <w:rsid w:val="008469A4"/>
    <w:rsid w:val="00867A45"/>
    <w:rsid w:val="008831A2"/>
    <w:rsid w:val="00893101"/>
    <w:rsid w:val="008A0E6A"/>
    <w:rsid w:val="008C137E"/>
    <w:rsid w:val="008C3A98"/>
    <w:rsid w:val="008C5B81"/>
    <w:rsid w:val="008D0CAB"/>
    <w:rsid w:val="008D43C2"/>
    <w:rsid w:val="008E3BED"/>
    <w:rsid w:val="008F129D"/>
    <w:rsid w:val="008F40E7"/>
    <w:rsid w:val="009115A9"/>
    <w:rsid w:val="009320FB"/>
    <w:rsid w:val="00937C05"/>
    <w:rsid w:val="00942C1C"/>
    <w:rsid w:val="00953BB1"/>
    <w:rsid w:val="00963AAD"/>
    <w:rsid w:val="00973F32"/>
    <w:rsid w:val="00974B53"/>
    <w:rsid w:val="009947F9"/>
    <w:rsid w:val="00997AA6"/>
    <w:rsid w:val="009A3C9F"/>
    <w:rsid w:val="009A6288"/>
    <w:rsid w:val="009A7EA9"/>
    <w:rsid w:val="009B25F9"/>
    <w:rsid w:val="009B43EC"/>
    <w:rsid w:val="009B635D"/>
    <w:rsid w:val="009B7304"/>
    <w:rsid w:val="009D0C32"/>
    <w:rsid w:val="009D22BD"/>
    <w:rsid w:val="009D6012"/>
    <w:rsid w:val="009E5DFB"/>
    <w:rsid w:val="009F0159"/>
    <w:rsid w:val="00A00F70"/>
    <w:rsid w:val="00A0386F"/>
    <w:rsid w:val="00A05A22"/>
    <w:rsid w:val="00A117A5"/>
    <w:rsid w:val="00A31FCE"/>
    <w:rsid w:val="00A33BAF"/>
    <w:rsid w:val="00A36DE4"/>
    <w:rsid w:val="00A66411"/>
    <w:rsid w:val="00A84555"/>
    <w:rsid w:val="00A856E7"/>
    <w:rsid w:val="00AB2C23"/>
    <w:rsid w:val="00AB43B5"/>
    <w:rsid w:val="00AB69D5"/>
    <w:rsid w:val="00AC01C0"/>
    <w:rsid w:val="00AC0D74"/>
    <w:rsid w:val="00AD454D"/>
    <w:rsid w:val="00AD6D6A"/>
    <w:rsid w:val="00AE19BD"/>
    <w:rsid w:val="00AF2DCD"/>
    <w:rsid w:val="00AF46DC"/>
    <w:rsid w:val="00B172D9"/>
    <w:rsid w:val="00B21666"/>
    <w:rsid w:val="00B24B83"/>
    <w:rsid w:val="00B26EF4"/>
    <w:rsid w:val="00B4288F"/>
    <w:rsid w:val="00B459FE"/>
    <w:rsid w:val="00B62CDE"/>
    <w:rsid w:val="00B66E5E"/>
    <w:rsid w:val="00B7471B"/>
    <w:rsid w:val="00B80727"/>
    <w:rsid w:val="00B87A98"/>
    <w:rsid w:val="00B9411D"/>
    <w:rsid w:val="00B95B85"/>
    <w:rsid w:val="00B97139"/>
    <w:rsid w:val="00BA5772"/>
    <w:rsid w:val="00BA58E2"/>
    <w:rsid w:val="00BA610F"/>
    <w:rsid w:val="00BB2884"/>
    <w:rsid w:val="00BC4C5B"/>
    <w:rsid w:val="00BC6DF1"/>
    <w:rsid w:val="00BE3269"/>
    <w:rsid w:val="00BE3866"/>
    <w:rsid w:val="00BF59D1"/>
    <w:rsid w:val="00C12D14"/>
    <w:rsid w:val="00C16F45"/>
    <w:rsid w:val="00C203FE"/>
    <w:rsid w:val="00C31DB6"/>
    <w:rsid w:val="00C32847"/>
    <w:rsid w:val="00C36F8A"/>
    <w:rsid w:val="00C44E55"/>
    <w:rsid w:val="00C454D6"/>
    <w:rsid w:val="00C45E71"/>
    <w:rsid w:val="00C47254"/>
    <w:rsid w:val="00C52A81"/>
    <w:rsid w:val="00C60F2C"/>
    <w:rsid w:val="00C61EA2"/>
    <w:rsid w:val="00C63AAA"/>
    <w:rsid w:val="00C7070E"/>
    <w:rsid w:val="00CA0310"/>
    <w:rsid w:val="00CA7004"/>
    <w:rsid w:val="00CB317D"/>
    <w:rsid w:val="00CB3EAB"/>
    <w:rsid w:val="00CC3B53"/>
    <w:rsid w:val="00CD5D65"/>
    <w:rsid w:val="00CD7A02"/>
    <w:rsid w:val="00D01B8B"/>
    <w:rsid w:val="00D12446"/>
    <w:rsid w:val="00D263E3"/>
    <w:rsid w:val="00D30186"/>
    <w:rsid w:val="00D32930"/>
    <w:rsid w:val="00D405EE"/>
    <w:rsid w:val="00D42526"/>
    <w:rsid w:val="00D460C7"/>
    <w:rsid w:val="00D57D99"/>
    <w:rsid w:val="00D7043B"/>
    <w:rsid w:val="00D853CF"/>
    <w:rsid w:val="00D93589"/>
    <w:rsid w:val="00D94F0B"/>
    <w:rsid w:val="00DA7561"/>
    <w:rsid w:val="00DB1B1A"/>
    <w:rsid w:val="00DC1263"/>
    <w:rsid w:val="00DC2B27"/>
    <w:rsid w:val="00DC2B4E"/>
    <w:rsid w:val="00DD2D0C"/>
    <w:rsid w:val="00DD63E9"/>
    <w:rsid w:val="00DE4E2F"/>
    <w:rsid w:val="00DE5DAF"/>
    <w:rsid w:val="00DE6D17"/>
    <w:rsid w:val="00DF05D2"/>
    <w:rsid w:val="00DF7CA8"/>
    <w:rsid w:val="00E06376"/>
    <w:rsid w:val="00E11950"/>
    <w:rsid w:val="00E23AF6"/>
    <w:rsid w:val="00E304C9"/>
    <w:rsid w:val="00E32C6F"/>
    <w:rsid w:val="00E4445D"/>
    <w:rsid w:val="00E44596"/>
    <w:rsid w:val="00E575C6"/>
    <w:rsid w:val="00E6240F"/>
    <w:rsid w:val="00E62B63"/>
    <w:rsid w:val="00E63C8D"/>
    <w:rsid w:val="00E661B8"/>
    <w:rsid w:val="00E7492F"/>
    <w:rsid w:val="00E80A99"/>
    <w:rsid w:val="00E84075"/>
    <w:rsid w:val="00E9760A"/>
    <w:rsid w:val="00EA112B"/>
    <w:rsid w:val="00EA234D"/>
    <w:rsid w:val="00EB7F70"/>
    <w:rsid w:val="00EC3A95"/>
    <w:rsid w:val="00EC5D99"/>
    <w:rsid w:val="00EC7A99"/>
    <w:rsid w:val="00EF1E4A"/>
    <w:rsid w:val="00EF5636"/>
    <w:rsid w:val="00F11D84"/>
    <w:rsid w:val="00F120A8"/>
    <w:rsid w:val="00F2187B"/>
    <w:rsid w:val="00F2347D"/>
    <w:rsid w:val="00F26E0F"/>
    <w:rsid w:val="00F273CD"/>
    <w:rsid w:val="00F33283"/>
    <w:rsid w:val="00F34143"/>
    <w:rsid w:val="00F36D55"/>
    <w:rsid w:val="00F416EA"/>
    <w:rsid w:val="00F45E2E"/>
    <w:rsid w:val="00F46742"/>
    <w:rsid w:val="00F6377F"/>
    <w:rsid w:val="00F660CB"/>
    <w:rsid w:val="00F779AE"/>
    <w:rsid w:val="00F8757C"/>
    <w:rsid w:val="00FD18D5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B97139"/>
    <w:pPr>
      <w:spacing w:after="240" w:line="312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6D6A"/>
    <w:pPr>
      <w:keepNext/>
      <w:spacing w:before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AD6D6A"/>
    <w:pPr>
      <w:keepNext/>
      <w:spacing w:before="20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D6D6A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aliases w:val="Pressemitteilung/Ort/Datum"/>
    <w:basedOn w:val="Standard"/>
    <w:next w:val="Standard"/>
    <w:link w:val="berschrift7Zchn"/>
    <w:uiPriority w:val="99"/>
    <w:qFormat/>
    <w:rsid w:val="0019402A"/>
    <w:pPr>
      <w:keepNext/>
      <w:spacing w:after="0" w:line="240" w:lineRule="auto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67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67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67645"/>
    <w:rPr>
      <w:rFonts w:ascii="Cambria" w:hAnsi="Cambria" w:cs="Times New Roman"/>
      <w:b/>
      <w:bCs/>
      <w:sz w:val="26"/>
      <w:szCs w:val="26"/>
    </w:rPr>
  </w:style>
  <w:style w:type="character" w:customStyle="1" w:styleId="berschrift7Zchn">
    <w:name w:val="Überschrift 7 Zchn"/>
    <w:aliases w:val="Pressemitteilung/Ort/Datum Zchn"/>
    <w:basedOn w:val="Absatz-Standardschriftart"/>
    <w:link w:val="berschrift7"/>
    <w:uiPriority w:val="99"/>
    <w:semiHidden/>
    <w:locked/>
    <w:rsid w:val="00567645"/>
    <w:rPr>
      <w:rFonts w:ascii="Calibri" w:hAnsi="Calibri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D6D6A"/>
    <w:pPr>
      <w:jc w:val="both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67645"/>
    <w:rPr>
      <w:rFonts w:ascii="Arial" w:hAnsi="Arial" w:cs="Times New Roman"/>
      <w:sz w:val="20"/>
      <w:szCs w:val="20"/>
    </w:rPr>
  </w:style>
  <w:style w:type="paragraph" w:styleId="Standardeinzug">
    <w:name w:val="Normal Indent"/>
    <w:basedOn w:val="Standard"/>
    <w:uiPriority w:val="99"/>
    <w:rsid w:val="00AD6D6A"/>
    <w:pPr>
      <w:spacing w:after="120"/>
      <w:ind w:left="708"/>
      <w:jc w:val="both"/>
    </w:pPr>
  </w:style>
  <w:style w:type="paragraph" w:styleId="Textkrper2">
    <w:name w:val="Body Text 2"/>
    <w:basedOn w:val="Textkrper"/>
    <w:link w:val="Textkrper2Zchn"/>
    <w:uiPriority w:val="99"/>
    <w:rsid w:val="00AD6D6A"/>
    <w:pPr>
      <w:spacing w:after="180"/>
    </w:pPr>
    <w:rPr>
      <w:b w:val="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D6D6A"/>
    <w:rPr>
      <w:rFonts w:cs="Times New Roman"/>
      <w:lang w:val="de-DE" w:eastAsia="de-DE" w:bidi="ar-SA"/>
    </w:rPr>
  </w:style>
  <w:style w:type="paragraph" w:customStyle="1" w:styleId="Standardzusammenhngend">
    <w:name w:val="Standard zusammenhängend"/>
    <w:basedOn w:val="Standard"/>
    <w:next w:val="Standard"/>
    <w:uiPriority w:val="99"/>
    <w:rsid w:val="00AD6D6A"/>
    <w:pPr>
      <w:keepNext/>
      <w:keepLines/>
      <w:spacing w:after="180"/>
    </w:pPr>
  </w:style>
  <w:style w:type="character" w:styleId="Hyperlink">
    <w:name w:val="Hyperlink"/>
    <w:basedOn w:val="Absatz-Standardschriftart"/>
    <w:uiPriority w:val="99"/>
    <w:rsid w:val="00AD6D6A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AD6D6A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sid w:val="00AD6D6A"/>
    <w:rPr>
      <w:rFonts w:cs="Times New Roman"/>
    </w:rPr>
  </w:style>
  <w:style w:type="paragraph" w:customStyle="1" w:styleId="EinzugblauerPfeil">
    <w:name w:val="Einzug blauer Pfeil"/>
    <w:uiPriority w:val="99"/>
    <w:rsid w:val="00AD6D6A"/>
    <w:pPr>
      <w:numPr>
        <w:numId w:val="8"/>
      </w:numPr>
      <w:spacing w:before="240" w:after="240" w:line="340" w:lineRule="exact"/>
    </w:pPr>
    <w:rPr>
      <w:rFonts w:ascii="Helvetica" w:hAnsi="Helvetica"/>
      <w:spacing w:val="2"/>
      <w:sz w:val="26"/>
      <w:szCs w:val="26"/>
    </w:rPr>
  </w:style>
  <w:style w:type="character" w:customStyle="1" w:styleId="EinzugblauerPfeilZchnZchn">
    <w:name w:val="Einzug blauer Pfeil Zchn Zchn"/>
    <w:basedOn w:val="Absatz-Standardschriftart"/>
    <w:uiPriority w:val="99"/>
    <w:rsid w:val="00AD6D6A"/>
    <w:rPr>
      <w:rFonts w:ascii="Helvetica" w:hAnsi="Helvetica" w:cs="Times New Roman"/>
      <w:spacing w:val="2"/>
      <w:sz w:val="26"/>
      <w:szCs w:val="26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112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12D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AD6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AD6D6A"/>
    <w:pPr>
      <w:spacing w:before="100" w:beforeAutospacing="1" w:after="100" w:afterAutospacing="1"/>
    </w:pPr>
    <w:rPr>
      <w:sz w:val="24"/>
      <w:szCs w:val="24"/>
    </w:rPr>
  </w:style>
  <w:style w:type="paragraph" w:customStyle="1" w:styleId="Numerierung1">
    <w:name w:val="Numerierung 1"/>
    <w:basedOn w:val="Standard"/>
    <w:uiPriority w:val="99"/>
    <w:rsid w:val="00AD6D6A"/>
    <w:pPr>
      <w:numPr>
        <w:numId w:val="7"/>
      </w:numPr>
      <w:spacing w:after="120"/>
    </w:pPr>
  </w:style>
  <w:style w:type="character" w:styleId="Fett">
    <w:name w:val="Strong"/>
    <w:aliases w:val="Vorspann"/>
    <w:basedOn w:val="Absatz-Standardschriftart"/>
    <w:uiPriority w:val="99"/>
    <w:qFormat/>
    <w:rsid w:val="00B97139"/>
    <w:rPr>
      <w:rFonts w:cs="Times New Roman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B97139"/>
    <w:pPr>
      <w:spacing w:after="240" w:line="312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6D6A"/>
    <w:pPr>
      <w:keepNext/>
      <w:spacing w:before="24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AD6D6A"/>
    <w:pPr>
      <w:keepNext/>
      <w:spacing w:before="20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D6D6A"/>
    <w:pPr>
      <w:keepNext/>
      <w:spacing w:after="80"/>
      <w:outlineLvl w:val="2"/>
    </w:pPr>
    <w:rPr>
      <w:b/>
      <w:sz w:val="24"/>
    </w:rPr>
  </w:style>
  <w:style w:type="paragraph" w:styleId="berschrift7">
    <w:name w:val="heading 7"/>
    <w:aliases w:val="Pressemitteilung/Ort/Datum"/>
    <w:basedOn w:val="Standard"/>
    <w:next w:val="Standard"/>
    <w:link w:val="berschrift7Zchn"/>
    <w:uiPriority w:val="99"/>
    <w:qFormat/>
    <w:rsid w:val="0019402A"/>
    <w:pPr>
      <w:keepNext/>
      <w:spacing w:after="0" w:line="240" w:lineRule="auto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676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67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67645"/>
    <w:rPr>
      <w:rFonts w:ascii="Cambria" w:hAnsi="Cambria" w:cs="Times New Roman"/>
      <w:b/>
      <w:bCs/>
      <w:sz w:val="26"/>
      <w:szCs w:val="26"/>
    </w:rPr>
  </w:style>
  <w:style w:type="character" w:customStyle="1" w:styleId="berschrift7Zchn">
    <w:name w:val="Überschrift 7 Zchn"/>
    <w:aliases w:val="Pressemitteilung/Ort/Datum Zchn"/>
    <w:basedOn w:val="Absatz-Standardschriftart"/>
    <w:link w:val="berschrift7"/>
    <w:uiPriority w:val="99"/>
    <w:semiHidden/>
    <w:locked/>
    <w:rsid w:val="00567645"/>
    <w:rPr>
      <w:rFonts w:ascii="Calibri" w:hAnsi="Calibri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AD6D6A"/>
    <w:pPr>
      <w:jc w:val="both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567645"/>
    <w:rPr>
      <w:rFonts w:ascii="Arial" w:hAnsi="Arial" w:cs="Times New Roman"/>
      <w:sz w:val="20"/>
      <w:szCs w:val="20"/>
    </w:rPr>
  </w:style>
  <w:style w:type="paragraph" w:styleId="Standardeinzug">
    <w:name w:val="Normal Indent"/>
    <w:basedOn w:val="Standard"/>
    <w:uiPriority w:val="99"/>
    <w:rsid w:val="00AD6D6A"/>
    <w:pPr>
      <w:spacing w:after="120"/>
      <w:ind w:left="708"/>
      <w:jc w:val="both"/>
    </w:pPr>
  </w:style>
  <w:style w:type="paragraph" w:styleId="Textkrper2">
    <w:name w:val="Body Text 2"/>
    <w:basedOn w:val="Textkrper"/>
    <w:link w:val="Textkrper2Zchn"/>
    <w:uiPriority w:val="99"/>
    <w:rsid w:val="00AD6D6A"/>
    <w:pPr>
      <w:spacing w:after="180"/>
    </w:pPr>
    <w:rPr>
      <w:b w:val="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7645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D6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D6D6A"/>
    <w:rPr>
      <w:rFonts w:cs="Times New Roman"/>
      <w:lang w:val="de-DE" w:eastAsia="de-DE" w:bidi="ar-SA"/>
    </w:rPr>
  </w:style>
  <w:style w:type="paragraph" w:customStyle="1" w:styleId="Standardzusammenhngend">
    <w:name w:val="Standard zusammenhängend"/>
    <w:basedOn w:val="Standard"/>
    <w:next w:val="Standard"/>
    <w:uiPriority w:val="99"/>
    <w:rsid w:val="00AD6D6A"/>
    <w:pPr>
      <w:keepNext/>
      <w:keepLines/>
      <w:spacing w:after="180"/>
    </w:pPr>
  </w:style>
  <w:style w:type="character" w:styleId="Hyperlink">
    <w:name w:val="Hyperlink"/>
    <w:basedOn w:val="Absatz-Standardschriftart"/>
    <w:uiPriority w:val="99"/>
    <w:rsid w:val="00AD6D6A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AD6D6A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rsid w:val="00AD6D6A"/>
    <w:rPr>
      <w:rFonts w:cs="Times New Roman"/>
    </w:rPr>
  </w:style>
  <w:style w:type="paragraph" w:customStyle="1" w:styleId="EinzugblauerPfeil">
    <w:name w:val="Einzug blauer Pfeil"/>
    <w:uiPriority w:val="99"/>
    <w:rsid w:val="00AD6D6A"/>
    <w:pPr>
      <w:numPr>
        <w:numId w:val="8"/>
      </w:numPr>
      <w:spacing w:before="240" w:after="240" w:line="340" w:lineRule="exact"/>
    </w:pPr>
    <w:rPr>
      <w:rFonts w:ascii="Helvetica" w:hAnsi="Helvetica"/>
      <w:spacing w:val="2"/>
      <w:sz w:val="26"/>
      <w:szCs w:val="26"/>
    </w:rPr>
  </w:style>
  <w:style w:type="character" w:customStyle="1" w:styleId="EinzugblauerPfeilZchnZchn">
    <w:name w:val="Einzug blauer Pfeil Zchn Zchn"/>
    <w:basedOn w:val="Absatz-Standardschriftart"/>
    <w:uiPriority w:val="99"/>
    <w:rsid w:val="00AD6D6A"/>
    <w:rPr>
      <w:rFonts w:ascii="Helvetica" w:hAnsi="Helvetica" w:cs="Times New Roman"/>
      <w:spacing w:val="2"/>
      <w:sz w:val="26"/>
      <w:szCs w:val="26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112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12D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AD6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AD6D6A"/>
    <w:pPr>
      <w:spacing w:before="100" w:beforeAutospacing="1" w:after="100" w:afterAutospacing="1"/>
    </w:pPr>
    <w:rPr>
      <w:sz w:val="24"/>
      <w:szCs w:val="24"/>
    </w:rPr>
  </w:style>
  <w:style w:type="paragraph" w:customStyle="1" w:styleId="Numerierung1">
    <w:name w:val="Numerierung 1"/>
    <w:basedOn w:val="Standard"/>
    <w:uiPriority w:val="99"/>
    <w:rsid w:val="00AD6D6A"/>
    <w:pPr>
      <w:numPr>
        <w:numId w:val="7"/>
      </w:numPr>
      <w:spacing w:after="120"/>
    </w:pPr>
  </w:style>
  <w:style w:type="character" w:styleId="Fett">
    <w:name w:val="Strong"/>
    <w:aliases w:val="Vorspann"/>
    <w:basedOn w:val="Absatz-Standardschriftart"/>
    <w:uiPriority w:val="99"/>
    <w:qFormat/>
    <w:rsid w:val="00B97139"/>
    <w:rPr>
      <w:rFonts w:cs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bra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rin.Gutberlet@cobr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mnetwork.de/even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cobra\Vorlage\PM_Word-Vorlage_2011_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B7DD-B507-4D91-82C9-4613817A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PM_Word-Vorlage_2011_neu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cobra</vt:lpstr>
    </vt:vector>
  </TitlesOfParts>
  <Company>cobra computer´s brainware GmbH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cobra</dc:title>
  <dc:creator>julia</dc:creator>
  <cp:lastModifiedBy>Lisa Haßler</cp:lastModifiedBy>
  <cp:revision>61</cp:revision>
  <cp:lastPrinted>2015-01-07T10:47:00Z</cp:lastPrinted>
  <dcterms:created xsi:type="dcterms:W3CDTF">2014-12-19T09:01:00Z</dcterms:created>
  <dcterms:modified xsi:type="dcterms:W3CDTF">2015-01-21T08:26:00Z</dcterms:modified>
</cp:coreProperties>
</file>